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078C7" w:rsidR="00AA5EB4" w:rsidP="6B668EF1" w:rsidRDefault="00AA5EB4" w14:paraId="672A6659" wp14:textId="77777777" wp14:noSpellErr="1">
      <w:pPr>
        <w:spacing w:line="360" w:lineRule="auto"/>
        <w:jc w:val="center"/>
        <w:rPr>
          <w:b w:val="1"/>
          <w:bCs w:val="1"/>
          <w:sz w:val="22"/>
          <w:szCs w:val="22"/>
        </w:rPr>
      </w:pPr>
      <w:r w:rsidRPr="00E078C7">
        <w:rPr>
          <w:b/>
          <w:noProof/>
          <w:sz w:val="22"/>
          <w:szCs w:val="22"/>
        </w:rPr>
        <w:drawing>
          <wp:inline xmlns:wp14="http://schemas.microsoft.com/office/word/2010/wordprocessingDrawing" distT="0" distB="0" distL="0" distR="0" wp14:anchorId="2FE2BE72" wp14:editId="28B0ECB7">
            <wp:extent cx="1847850" cy="625514"/>
            <wp:effectExtent l="0" t="0" r="0" b="3175"/>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598" cy="643031"/>
                    </a:xfrm>
                    <a:prstGeom prst="rect">
                      <a:avLst/>
                    </a:prstGeom>
                    <a:noFill/>
                    <a:ln>
                      <a:noFill/>
                    </a:ln>
                  </pic:spPr>
                </pic:pic>
              </a:graphicData>
            </a:graphic>
          </wp:inline>
        </w:drawing>
      </w:r>
      <w:r w:rsidRPr="00E078C7">
        <w:rPr>
          <w:b/>
          <w:sz w:val="22"/>
          <w:szCs w:val="22"/>
        </w:rPr>
        <w:tab/>
      </w:r>
      <w:r w:rsidRPr="00E078C7">
        <w:rPr>
          <w:b/>
          <w:sz w:val="22"/>
          <w:szCs w:val="22"/>
        </w:rPr>
        <w:tab/>
      </w:r>
      <w:r w:rsidRPr="00E078C7">
        <w:rPr>
          <w:b/>
          <w:sz w:val="22"/>
          <w:szCs w:val="22"/>
        </w:rPr>
        <w:tab/>
      </w:r>
    </w:p>
    <w:p xmlns:wp14="http://schemas.microsoft.com/office/word/2010/wordml" w:rsidRPr="00104D01" w:rsidR="00AD48F9" w:rsidP="00AA5EB4" w:rsidRDefault="00AA5EB4" w14:paraId="57137913" wp14:textId="77777777">
      <w:pPr>
        <w:spacing w:line="360" w:lineRule="auto"/>
        <w:rPr>
          <w:sz w:val="22"/>
          <w:szCs w:val="22"/>
        </w:rPr>
      </w:pPr>
      <w:r w:rsidRPr="00104D01">
        <w:rPr>
          <w:sz w:val="22"/>
          <w:szCs w:val="22"/>
        </w:rPr>
        <w:t>FOR IMMEDIATE RELEASE</w:t>
      </w:r>
    </w:p>
    <w:p xmlns:wp14="http://schemas.microsoft.com/office/word/2010/wordml" w:rsidRPr="00104D01" w:rsidR="00AD48F9" w:rsidP="00AD48F9" w:rsidRDefault="00795E4A" w14:paraId="7002166B" wp14:textId="77777777">
      <w:pPr>
        <w:spacing w:line="360" w:lineRule="auto"/>
        <w:jc w:val="center"/>
        <w:rPr>
          <w:b/>
          <w:sz w:val="22"/>
          <w:szCs w:val="22"/>
        </w:rPr>
      </w:pPr>
      <w:r w:rsidRPr="00104D01">
        <w:rPr>
          <w:b/>
          <w:sz w:val="22"/>
          <w:szCs w:val="22"/>
        </w:rPr>
        <w:t>2</w:t>
      </w:r>
      <w:r w:rsidRPr="00104D01" w:rsidR="00A03FD0">
        <w:rPr>
          <w:b/>
          <w:sz w:val="22"/>
          <w:szCs w:val="22"/>
        </w:rPr>
        <w:t>7</w:t>
      </w:r>
      <w:r w:rsidR="00607171">
        <w:rPr>
          <w:b/>
          <w:sz w:val="22"/>
          <w:szCs w:val="22"/>
        </w:rPr>
        <w:t xml:space="preserve"> Iconic</w:t>
      </w:r>
      <w:r w:rsidRPr="00104D01" w:rsidR="00AA5EB4">
        <w:rPr>
          <w:b/>
          <w:sz w:val="22"/>
          <w:szCs w:val="22"/>
        </w:rPr>
        <w:t xml:space="preserve"> Historic Hotels Inducted i</w:t>
      </w:r>
      <w:r w:rsidRPr="00104D01" w:rsidR="00A32B1B">
        <w:rPr>
          <w:b/>
          <w:sz w:val="22"/>
          <w:szCs w:val="22"/>
        </w:rPr>
        <w:t>nto Historic Hotels of America in 2018</w:t>
      </w:r>
    </w:p>
    <w:p xmlns:wp14="http://schemas.microsoft.com/office/word/2010/wordml" w:rsidRPr="00104D01" w:rsidR="00AE7FF5" w:rsidP="00AA5EB4" w:rsidRDefault="00AA5EB4" w14:paraId="73350D35" wp14:textId="77777777">
      <w:pPr>
        <w:rPr>
          <w:sz w:val="22"/>
          <w:szCs w:val="22"/>
        </w:rPr>
      </w:pPr>
      <w:r w:rsidRPr="00104D01">
        <w:rPr>
          <w:sz w:val="22"/>
          <w:szCs w:val="22"/>
        </w:rPr>
        <w:t xml:space="preserve">WASHINGTON, D.C. – </w:t>
      </w:r>
      <w:r w:rsidRPr="00104D01" w:rsidR="00DA576E">
        <w:rPr>
          <w:sz w:val="22"/>
          <w:szCs w:val="22"/>
        </w:rPr>
        <w:t>February</w:t>
      </w:r>
      <w:r w:rsidRPr="00104D01">
        <w:rPr>
          <w:sz w:val="22"/>
          <w:szCs w:val="22"/>
        </w:rPr>
        <w:t xml:space="preserve"> </w:t>
      </w:r>
      <w:r w:rsidRPr="00104D01" w:rsidR="009F55B5">
        <w:rPr>
          <w:sz w:val="22"/>
          <w:szCs w:val="22"/>
        </w:rPr>
        <w:t>27</w:t>
      </w:r>
      <w:r w:rsidRPr="00104D01">
        <w:rPr>
          <w:sz w:val="22"/>
          <w:szCs w:val="22"/>
        </w:rPr>
        <w:t>, 201</w:t>
      </w:r>
      <w:r w:rsidRPr="00104D01" w:rsidR="00A32B1B">
        <w:rPr>
          <w:sz w:val="22"/>
          <w:szCs w:val="22"/>
        </w:rPr>
        <w:t>9</w:t>
      </w:r>
      <w:r w:rsidRPr="00104D01">
        <w:rPr>
          <w:sz w:val="22"/>
          <w:szCs w:val="22"/>
        </w:rPr>
        <w:t>, Historic Hotels of America</w:t>
      </w:r>
      <w:r w:rsidRPr="00104D01">
        <w:rPr>
          <w:sz w:val="22"/>
          <w:szCs w:val="22"/>
          <w:vertAlign w:val="superscript"/>
        </w:rPr>
        <w:t>®</w:t>
      </w:r>
      <w:r w:rsidR="00607171">
        <w:rPr>
          <w:sz w:val="22"/>
          <w:szCs w:val="22"/>
        </w:rPr>
        <w:t xml:space="preserve">, the official program of the National Trust for Historic Preservation for recognizing and celebrating the finest and most significant historic hotels, </w:t>
      </w:r>
      <w:r w:rsidR="00CB0FAA">
        <w:rPr>
          <w:sz w:val="22"/>
          <w:szCs w:val="22"/>
        </w:rPr>
        <w:t xml:space="preserve">has </w:t>
      </w:r>
      <w:r w:rsidRPr="00104D01" w:rsidR="00CB0FAA">
        <w:rPr>
          <w:sz w:val="22"/>
          <w:szCs w:val="22"/>
        </w:rPr>
        <w:t>inducted</w:t>
      </w:r>
      <w:r w:rsidRPr="00104D01">
        <w:rPr>
          <w:sz w:val="22"/>
          <w:szCs w:val="22"/>
        </w:rPr>
        <w:t xml:space="preserve"> </w:t>
      </w:r>
      <w:r w:rsidRPr="00104D01" w:rsidR="00795E4A">
        <w:rPr>
          <w:sz w:val="22"/>
          <w:szCs w:val="22"/>
        </w:rPr>
        <w:t>2</w:t>
      </w:r>
      <w:r w:rsidRPr="00104D01" w:rsidR="00A03FD0">
        <w:rPr>
          <w:sz w:val="22"/>
          <w:szCs w:val="22"/>
        </w:rPr>
        <w:t>7</w:t>
      </w:r>
      <w:r w:rsidRPr="00104D01">
        <w:rPr>
          <w:sz w:val="22"/>
          <w:szCs w:val="22"/>
        </w:rPr>
        <w:t xml:space="preserve"> historic hotels into membership in </w:t>
      </w:r>
      <w:r w:rsidRPr="00104D01" w:rsidR="00A32B1B">
        <w:rPr>
          <w:sz w:val="22"/>
          <w:szCs w:val="22"/>
        </w:rPr>
        <w:t>2018</w:t>
      </w:r>
      <w:r w:rsidRPr="00104D01">
        <w:rPr>
          <w:sz w:val="22"/>
          <w:szCs w:val="22"/>
        </w:rPr>
        <w:t xml:space="preserve">. The oldest hotel dates back to </w:t>
      </w:r>
      <w:r w:rsidR="00373B38">
        <w:rPr>
          <w:sz w:val="22"/>
          <w:szCs w:val="22"/>
        </w:rPr>
        <w:t>the 1816</w:t>
      </w:r>
      <w:r w:rsidRPr="00104D01">
        <w:rPr>
          <w:sz w:val="22"/>
          <w:szCs w:val="22"/>
        </w:rPr>
        <w:t xml:space="preserve">. </w:t>
      </w:r>
      <w:r w:rsidR="00373B38">
        <w:rPr>
          <w:sz w:val="22"/>
          <w:szCs w:val="22"/>
        </w:rPr>
        <w:t xml:space="preserve"> </w:t>
      </w:r>
      <w:r w:rsidRPr="00104D01" w:rsidR="001E3A3E">
        <w:rPr>
          <w:sz w:val="22"/>
          <w:szCs w:val="22"/>
        </w:rPr>
        <w:t>Many of the historic hotels are adaptive reuse historic hotels that have involved converting some or all of a historically significant building to a hotel. Originally, these buildings were built for an</w:t>
      </w:r>
      <w:r w:rsidR="00A55E64">
        <w:rPr>
          <w:sz w:val="22"/>
          <w:szCs w:val="22"/>
        </w:rPr>
        <w:t xml:space="preserve">other purpose in their history. </w:t>
      </w:r>
      <w:r w:rsidRPr="00104D01" w:rsidR="00104D01">
        <w:rPr>
          <w:sz w:val="22"/>
          <w:szCs w:val="22"/>
        </w:rPr>
        <w:t>1</w:t>
      </w:r>
      <w:r w:rsidR="000D10B5">
        <w:rPr>
          <w:sz w:val="22"/>
          <w:szCs w:val="22"/>
        </w:rPr>
        <w:t>6</w:t>
      </w:r>
      <w:r w:rsidR="00512517">
        <w:rPr>
          <w:sz w:val="22"/>
          <w:szCs w:val="22"/>
        </w:rPr>
        <w:t xml:space="preserve"> of the</w:t>
      </w:r>
      <w:r w:rsidR="00607171">
        <w:rPr>
          <w:sz w:val="22"/>
          <w:szCs w:val="22"/>
        </w:rPr>
        <w:t xml:space="preserve"> 27</w:t>
      </w:r>
      <w:r w:rsidR="00512517">
        <w:rPr>
          <w:sz w:val="22"/>
          <w:szCs w:val="22"/>
        </w:rPr>
        <w:t xml:space="preserve"> historic hotels inducted in 2018 are listed in</w:t>
      </w:r>
      <w:r w:rsidRPr="00104D01" w:rsidR="00104D01">
        <w:rPr>
          <w:sz w:val="22"/>
          <w:szCs w:val="22"/>
        </w:rPr>
        <w:t xml:space="preserve"> the National Register of Historic Places</w:t>
      </w:r>
      <w:r w:rsidR="00512517">
        <w:rPr>
          <w:sz w:val="22"/>
          <w:szCs w:val="22"/>
        </w:rPr>
        <w:t xml:space="preserve">, </w:t>
      </w:r>
      <w:r w:rsidR="000D10B5">
        <w:rPr>
          <w:sz w:val="22"/>
          <w:szCs w:val="22"/>
        </w:rPr>
        <w:t>four</w:t>
      </w:r>
      <w:r w:rsidR="00512517">
        <w:rPr>
          <w:sz w:val="22"/>
          <w:szCs w:val="22"/>
        </w:rPr>
        <w:t xml:space="preserve"> of the inducted hotels have been designated as</w:t>
      </w:r>
      <w:r w:rsidRPr="00104D01" w:rsidR="00104D01">
        <w:rPr>
          <w:sz w:val="22"/>
          <w:szCs w:val="22"/>
        </w:rPr>
        <w:t xml:space="preserve"> National Historic Landmarks</w:t>
      </w:r>
      <w:r w:rsidR="00512517">
        <w:rPr>
          <w:sz w:val="22"/>
          <w:szCs w:val="22"/>
        </w:rPr>
        <w:t xml:space="preserve"> or are contributing structures in historic districts that have been designated as National Historic Landmarks by the U.S. Secretary of the Interior</w:t>
      </w:r>
      <w:r w:rsidRPr="00104D01" w:rsidR="00104D01">
        <w:rPr>
          <w:sz w:val="22"/>
          <w:szCs w:val="22"/>
        </w:rPr>
        <w:t xml:space="preserve">. </w:t>
      </w:r>
      <w:r w:rsidRPr="00104D01">
        <w:rPr>
          <w:sz w:val="22"/>
          <w:szCs w:val="22"/>
        </w:rPr>
        <w:t xml:space="preserve">The </w:t>
      </w:r>
      <w:r w:rsidRPr="00104D01" w:rsidR="00795E4A">
        <w:rPr>
          <w:sz w:val="22"/>
          <w:szCs w:val="22"/>
        </w:rPr>
        <w:t>2</w:t>
      </w:r>
      <w:r w:rsidRPr="00104D01" w:rsidR="001E3A3E">
        <w:rPr>
          <w:sz w:val="22"/>
          <w:szCs w:val="22"/>
        </w:rPr>
        <w:t>7</w:t>
      </w:r>
      <w:r w:rsidRPr="00104D01">
        <w:rPr>
          <w:sz w:val="22"/>
          <w:szCs w:val="22"/>
        </w:rPr>
        <w:t xml:space="preserve"> inducted historic hotels represent independent hotels, brands, and collections from across the U.S.</w:t>
      </w:r>
      <w:r w:rsidR="004232F8">
        <w:rPr>
          <w:sz w:val="22"/>
          <w:szCs w:val="22"/>
        </w:rPr>
        <w:t xml:space="preserve">A. </w:t>
      </w:r>
      <w:r w:rsidRPr="00104D01">
        <w:rPr>
          <w:sz w:val="22"/>
          <w:szCs w:val="22"/>
        </w:rPr>
        <w:t xml:space="preserve">from </w:t>
      </w:r>
      <w:r w:rsidRPr="00104D01" w:rsidR="00A03FD0">
        <w:rPr>
          <w:sz w:val="22"/>
          <w:szCs w:val="22"/>
        </w:rPr>
        <w:t>1</w:t>
      </w:r>
      <w:r w:rsidRPr="00104D01" w:rsidR="007A11E9">
        <w:rPr>
          <w:sz w:val="22"/>
          <w:szCs w:val="22"/>
        </w:rPr>
        <w:t>6</w:t>
      </w:r>
      <w:r w:rsidRPr="00104D01">
        <w:rPr>
          <w:sz w:val="22"/>
          <w:szCs w:val="22"/>
        </w:rPr>
        <w:t xml:space="preserve"> different states:</w:t>
      </w:r>
    </w:p>
    <w:p xmlns:wp14="http://schemas.microsoft.com/office/word/2010/wordml" w:rsidRPr="00104D01" w:rsidR="00FD0B06" w:rsidP="00FD0B06" w:rsidRDefault="00FD0B06" w14:paraId="0A37501D" wp14:textId="77777777">
      <w:pPr>
        <w:pStyle w:val="ListParagraph"/>
        <w:rPr>
          <w:sz w:val="22"/>
          <w:szCs w:val="22"/>
        </w:rPr>
      </w:pPr>
    </w:p>
    <w:p xmlns:wp14="http://schemas.microsoft.com/office/word/2010/wordml" w:rsidRPr="00104D01" w:rsidR="006937C1" w:rsidP="00A32B1B" w:rsidRDefault="006937C1" w14:paraId="4B3B6520" wp14:textId="77777777">
      <w:pPr>
        <w:pStyle w:val="ListParagraph"/>
        <w:numPr>
          <w:ilvl w:val="0"/>
          <w:numId w:val="4"/>
        </w:numPr>
        <w:rPr>
          <w:sz w:val="22"/>
          <w:szCs w:val="22"/>
        </w:rPr>
      </w:pPr>
      <w:r w:rsidRPr="00104D01">
        <w:rPr>
          <w:rStyle w:val="Hyperlink"/>
          <w:b/>
          <w:color w:val="auto"/>
          <w:sz w:val="22"/>
          <w:szCs w:val="22"/>
          <w:u w:val="none"/>
        </w:rPr>
        <w:t>Inn at Perry Cabin</w:t>
      </w:r>
      <w:r w:rsidRPr="00104D01">
        <w:rPr>
          <w:sz w:val="22"/>
          <w:szCs w:val="22"/>
        </w:rPr>
        <w:t xml:space="preserve"> (1816) Saint Michaels, Maryland</w:t>
      </w:r>
    </w:p>
    <w:p xmlns:wp14="http://schemas.microsoft.com/office/word/2010/wordml" w:rsidRPr="00104D01" w:rsidR="006937C1" w:rsidP="006937C1" w:rsidRDefault="005973D9" w14:paraId="314ACD1E" wp14:textId="77777777">
      <w:pPr>
        <w:pStyle w:val="ListParagraph"/>
        <w:rPr>
          <w:i/>
          <w:sz w:val="22"/>
          <w:szCs w:val="22"/>
        </w:rPr>
      </w:pPr>
      <w:r>
        <w:rPr>
          <w:i/>
          <w:sz w:val="22"/>
          <w:szCs w:val="22"/>
        </w:rPr>
        <w:t xml:space="preserve">Hotel fun fact: </w:t>
      </w:r>
      <w:r w:rsidR="00A827B2">
        <w:rPr>
          <w:i/>
          <w:sz w:val="22"/>
          <w:szCs w:val="22"/>
        </w:rPr>
        <w:t>Originally</w:t>
      </w:r>
      <w:r w:rsidRPr="00A827B2" w:rsidR="00A827B2">
        <w:rPr>
          <w:i/>
          <w:sz w:val="22"/>
          <w:szCs w:val="22"/>
        </w:rPr>
        <w:t xml:space="preserve"> designed and built </w:t>
      </w:r>
      <w:r w:rsidR="00E912CB">
        <w:rPr>
          <w:i/>
          <w:sz w:val="22"/>
          <w:szCs w:val="22"/>
        </w:rPr>
        <w:t>in 1816 by Samuel Hambleton</w:t>
      </w:r>
      <w:r w:rsidRPr="00A827B2" w:rsidR="00A827B2">
        <w:rPr>
          <w:i/>
          <w:sz w:val="22"/>
          <w:szCs w:val="22"/>
        </w:rPr>
        <w:t xml:space="preserve">, </w:t>
      </w:r>
      <w:r w:rsidR="00EA0FB3">
        <w:rPr>
          <w:i/>
          <w:sz w:val="22"/>
          <w:szCs w:val="22"/>
        </w:rPr>
        <w:t xml:space="preserve">who was </w:t>
      </w:r>
      <w:r w:rsidRPr="00A827B2" w:rsidR="00A827B2">
        <w:rPr>
          <w:i/>
          <w:sz w:val="22"/>
          <w:szCs w:val="22"/>
        </w:rPr>
        <w:t>a War of 1812 Navy veteran and aide-de-camp to Commodore Oliver Hazard Perry. The Inn was built to resemble the Commodore’s cabin (‘Perry Cabin’) on the flagship U.S.S. Niagara.</w:t>
      </w:r>
      <w:r w:rsidR="00A827B2">
        <w:rPr>
          <w:i/>
          <w:sz w:val="22"/>
          <w:szCs w:val="22"/>
        </w:rPr>
        <w:t xml:space="preserve">  </w:t>
      </w:r>
      <w:r w:rsidRPr="00104D01" w:rsidR="0030617C">
        <w:rPr>
          <w:i/>
          <w:sz w:val="22"/>
          <w:szCs w:val="22"/>
        </w:rPr>
        <w:t>The Inn at Perry Cabin was featured prominently in the 2005 box office hit</w:t>
      </w:r>
      <w:r w:rsidRPr="00104D01" w:rsidR="0030617C">
        <w:rPr>
          <w:sz w:val="22"/>
          <w:szCs w:val="22"/>
        </w:rPr>
        <w:t xml:space="preserve"> Wedding Crashers. </w:t>
      </w:r>
      <w:r w:rsidRPr="00104D01" w:rsidR="0030617C">
        <w:rPr>
          <w:i/>
          <w:sz w:val="22"/>
          <w:szCs w:val="22"/>
        </w:rPr>
        <w:t>It was the site of the main wedding reception that appeared in the film.</w:t>
      </w:r>
    </w:p>
    <w:p xmlns:wp14="http://schemas.microsoft.com/office/word/2010/wordml" w:rsidRPr="00104D01" w:rsidR="006937C1" w:rsidP="006937C1" w:rsidRDefault="006937C1" w14:paraId="5DAB6C7B" wp14:textId="77777777">
      <w:pPr>
        <w:pStyle w:val="ListParagraph"/>
        <w:rPr>
          <w:sz w:val="22"/>
          <w:szCs w:val="22"/>
        </w:rPr>
      </w:pPr>
    </w:p>
    <w:p xmlns:wp14="http://schemas.microsoft.com/office/word/2010/wordml" w:rsidRPr="00104D01" w:rsidR="00A32B1B" w:rsidP="00A32B1B" w:rsidRDefault="00A32B1B" w14:paraId="6C70F11D" wp14:textId="77777777">
      <w:pPr>
        <w:pStyle w:val="ListParagraph"/>
        <w:numPr>
          <w:ilvl w:val="0"/>
          <w:numId w:val="4"/>
        </w:numPr>
        <w:rPr>
          <w:sz w:val="22"/>
          <w:szCs w:val="22"/>
        </w:rPr>
      </w:pPr>
      <w:r w:rsidRPr="00104D01">
        <w:rPr>
          <w:rStyle w:val="Hyperlink"/>
          <w:b/>
          <w:color w:val="auto"/>
          <w:sz w:val="22"/>
          <w:szCs w:val="22"/>
          <w:u w:val="none"/>
        </w:rPr>
        <w:t>Blackburn Inn</w:t>
      </w:r>
      <w:r w:rsidRPr="00740BEF" w:rsidR="00112F8F">
        <w:rPr>
          <w:rStyle w:val="Hyperlink"/>
          <w:color w:val="auto"/>
          <w:sz w:val="22"/>
          <w:szCs w:val="22"/>
          <w:u w:val="none"/>
        </w:rPr>
        <w:t>+</w:t>
      </w:r>
      <w:r w:rsidRPr="00104D01">
        <w:rPr>
          <w:sz w:val="22"/>
          <w:szCs w:val="22"/>
        </w:rPr>
        <w:t xml:space="preserve"> (1828) Staunton, Virginia </w:t>
      </w:r>
    </w:p>
    <w:p xmlns:wp14="http://schemas.microsoft.com/office/word/2010/wordml" w:rsidRPr="00104D01" w:rsidR="00A32B1B" w:rsidP="00A32B1B" w:rsidRDefault="00A32B1B" w14:paraId="448B9899" wp14:textId="77777777">
      <w:pPr>
        <w:ind w:left="720"/>
        <w:rPr>
          <w:i/>
          <w:sz w:val="22"/>
          <w:szCs w:val="22"/>
        </w:rPr>
      </w:pPr>
      <w:r w:rsidRPr="00104D01">
        <w:rPr>
          <w:i/>
          <w:sz w:val="22"/>
          <w:szCs w:val="22"/>
        </w:rPr>
        <w:t>Hotel fun fact: The building’s namesake, Thomas R. Blackburn, trained as an architect u</w:t>
      </w:r>
      <w:r w:rsidR="00AD48F9">
        <w:rPr>
          <w:i/>
          <w:sz w:val="22"/>
          <w:szCs w:val="22"/>
        </w:rPr>
        <w:t xml:space="preserve">nder Thomas Jefferson. </w:t>
      </w:r>
      <w:r w:rsidRPr="00104D01">
        <w:rPr>
          <w:i/>
          <w:sz w:val="22"/>
          <w:szCs w:val="22"/>
        </w:rPr>
        <w:t xml:space="preserve">Blackburn worked closely with Jefferson on </w:t>
      </w:r>
      <w:r w:rsidR="00AD48F9">
        <w:rPr>
          <w:i/>
          <w:sz w:val="22"/>
          <w:szCs w:val="22"/>
        </w:rPr>
        <w:t xml:space="preserve">the design of </w:t>
      </w:r>
      <w:r w:rsidRPr="00104D01">
        <w:rPr>
          <w:i/>
          <w:sz w:val="22"/>
          <w:szCs w:val="22"/>
        </w:rPr>
        <w:t>a number of architectural project</w:t>
      </w:r>
      <w:r w:rsidR="000C736B">
        <w:rPr>
          <w:i/>
          <w:sz w:val="22"/>
          <w:szCs w:val="22"/>
        </w:rPr>
        <w:t>s</w:t>
      </w:r>
      <w:r w:rsidRPr="00104D01">
        <w:rPr>
          <w:i/>
          <w:sz w:val="22"/>
          <w:szCs w:val="22"/>
        </w:rPr>
        <w:t xml:space="preserve"> in Vir</w:t>
      </w:r>
      <w:r w:rsidR="00AD48F9">
        <w:rPr>
          <w:i/>
          <w:sz w:val="22"/>
          <w:szCs w:val="22"/>
        </w:rPr>
        <w:t xml:space="preserve">ginia, including </w:t>
      </w:r>
      <w:r w:rsidRPr="00104D01">
        <w:rPr>
          <w:i/>
          <w:sz w:val="22"/>
          <w:szCs w:val="22"/>
        </w:rPr>
        <w:t>the University of Virg</w:t>
      </w:r>
      <w:r w:rsidR="00AD48F9">
        <w:rPr>
          <w:i/>
          <w:sz w:val="22"/>
          <w:szCs w:val="22"/>
        </w:rPr>
        <w:t>inia</w:t>
      </w:r>
      <w:r w:rsidR="00EA0FB3">
        <w:rPr>
          <w:i/>
          <w:sz w:val="22"/>
          <w:szCs w:val="22"/>
        </w:rPr>
        <w:t>. The university is</w:t>
      </w:r>
      <w:r w:rsidRPr="00104D01">
        <w:rPr>
          <w:i/>
          <w:sz w:val="22"/>
          <w:szCs w:val="22"/>
        </w:rPr>
        <w:t xml:space="preserve"> now one of the nation’s</w:t>
      </w:r>
      <w:r w:rsidR="00AD48F9">
        <w:rPr>
          <w:i/>
          <w:sz w:val="22"/>
          <w:szCs w:val="22"/>
        </w:rPr>
        <w:t xml:space="preserve"> leading research institutions</w:t>
      </w:r>
      <w:r w:rsidRPr="00104D01">
        <w:rPr>
          <w:i/>
          <w:sz w:val="22"/>
          <w:szCs w:val="22"/>
        </w:rPr>
        <w:t>, as well as a designated UNESCO World Heritage Site.</w:t>
      </w:r>
    </w:p>
    <w:p xmlns:wp14="http://schemas.microsoft.com/office/word/2010/wordml" w:rsidRPr="00104D01" w:rsidR="00A32B1B" w:rsidP="00A32B1B" w:rsidRDefault="00A32B1B" w14:paraId="02EB378F" wp14:textId="77777777">
      <w:pPr>
        <w:ind w:left="720"/>
        <w:rPr>
          <w:i/>
          <w:sz w:val="22"/>
          <w:szCs w:val="22"/>
        </w:rPr>
      </w:pPr>
    </w:p>
    <w:p xmlns:wp14="http://schemas.microsoft.com/office/word/2010/wordml" w:rsidRPr="00104D01" w:rsidR="00821DCF" w:rsidP="00772900" w:rsidRDefault="00772900" w14:paraId="65ABD016" wp14:textId="77777777">
      <w:pPr>
        <w:pStyle w:val="ListParagraph"/>
        <w:numPr>
          <w:ilvl w:val="0"/>
          <w:numId w:val="1"/>
        </w:numPr>
        <w:rPr>
          <w:sz w:val="22"/>
          <w:szCs w:val="22"/>
        </w:rPr>
      </w:pPr>
      <w:r w:rsidRPr="00104D01">
        <w:rPr>
          <w:rStyle w:val="Hyperlink"/>
          <w:b/>
          <w:color w:val="auto"/>
          <w:sz w:val="22"/>
          <w:szCs w:val="22"/>
          <w:u w:val="none"/>
        </w:rPr>
        <w:t>The Stagecoach Inn</w:t>
      </w:r>
      <w:r w:rsidRPr="00740BEF" w:rsidR="00112F8F">
        <w:rPr>
          <w:rStyle w:val="Hyperlink"/>
          <w:color w:val="auto"/>
          <w:sz w:val="22"/>
          <w:szCs w:val="22"/>
          <w:u w:val="none"/>
        </w:rPr>
        <w:t>+</w:t>
      </w:r>
      <w:r w:rsidRPr="00104D01">
        <w:rPr>
          <w:sz w:val="22"/>
          <w:szCs w:val="22"/>
        </w:rPr>
        <w:t xml:space="preserve"> (1852) Salado, Texas</w:t>
      </w:r>
    </w:p>
    <w:p xmlns:wp14="http://schemas.microsoft.com/office/word/2010/wordml" w:rsidRPr="00104D01" w:rsidR="00772900" w:rsidP="00772900" w:rsidRDefault="00772900" w14:paraId="42A072C7" wp14:textId="77777777">
      <w:pPr>
        <w:pStyle w:val="ListParagraph"/>
        <w:rPr>
          <w:i/>
          <w:sz w:val="22"/>
          <w:szCs w:val="22"/>
        </w:rPr>
      </w:pPr>
      <w:r w:rsidRPr="00104D01">
        <w:rPr>
          <w:i/>
          <w:sz w:val="22"/>
          <w:szCs w:val="22"/>
        </w:rPr>
        <w:t>Hotel fun fact: Over the years many famous guests found respite at The Stagecoach Inn including, Sam Houston, General George Custer, Robert E. Lee, Jr., cattle barons, Shanghai Pierce, Charles Goodnight, and outlaws Sam Bass and Jesse James.</w:t>
      </w:r>
    </w:p>
    <w:p xmlns:wp14="http://schemas.microsoft.com/office/word/2010/wordml" w:rsidR="009D43AB" w:rsidP="00772900" w:rsidRDefault="009D43AB" w14:paraId="6A05A809" wp14:textId="77777777">
      <w:pPr>
        <w:pStyle w:val="ListParagraph"/>
        <w:rPr>
          <w:i/>
          <w:sz w:val="22"/>
          <w:szCs w:val="22"/>
        </w:rPr>
      </w:pPr>
    </w:p>
    <w:p xmlns:wp14="http://schemas.microsoft.com/office/word/2010/wordml" w:rsidRPr="00104D01" w:rsidR="00373B38" w:rsidP="00373B38" w:rsidRDefault="00373B38" w14:paraId="212C98A8" wp14:textId="77777777">
      <w:pPr>
        <w:pStyle w:val="ListParagraph"/>
        <w:numPr>
          <w:ilvl w:val="0"/>
          <w:numId w:val="4"/>
        </w:numPr>
        <w:rPr>
          <w:sz w:val="22"/>
          <w:szCs w:val="22"/>
        </w:rPr>
      </w:pPr>
      <w:r w:rsidRPr="00104D01">
        <w:rPr>
          <w:b/>
          <w:sz w:val="22"/>
          <w:szCs w:val="22"/>
        </w:rPr>
        <w:t>21c Museum Hotel Louisville by MGallery</w:t>
      </w:r>
      <w:r w:rsidRPr="00104D01">
        <w:rPr>
          <w:sz w:val="22"/>
          <w:szCs w:val="22"/>
        </w:rPr>
        <w:t>+ (1880s) Louisville, Kentucky</w:t>
      </w:r>
    </w:p>
    <w:p xmlns:wp14="http://schemas.microsoft.com/office/word/2010/wordml" w:rsidRPr="00104D01" w:rsidR="00373B38" w:rsidP="00373B38" w:rsidRDefault="00373B38" w14:paraId="44E656EA" wp14:textId="77777777">
      <w:pPr>
        <w:pStyle w:val="ListParagraph"/>
        <w:rPr>
          <w:i/>
          <w:sz w:val="22"/>
          <w:szCs w:val="22"/>
        </w:rPr>
      </w:pPr>
      <w:r w:rsidRPr="00104D01">
        <w:rPr>
          <w:i/>
          <w:sz w:val="22"/>
          <w:szCs w:val="22"/>
        </w:rPr>
        <w:t xml:space="preserve">Hotel fun fact: During the 1870s, robbers successfully stole $300,000 from the Falls City Bank. The heist was one of the largest in the country at the time. </w:t>
      </w:r>
    </w:p>
    <w:p xmlns:wp14="http://schemas.microsoft.com/office/word/2010/wordml" w:rsidRPr="00104D01" w:rsidR="00373B38" w:rsidP="00772900" w:rsidRDefault="00373B38" w14:paraId="5A39BBE3" wp14:textId="77777777">
      <w:pPr>
        <w:pStyle w:val="ListParagraph"/>
        <w:rPr>
          <w:i/>
          <w:sz w:val="22"/>
          <w:szCs w:val="22"/>
        </w:rPr>
      </w:pPr>
    </w:p>
    <w:p xmlns:wp14="http://schemas.microsoft.com/office/word/2010/wordml" w:rsidRPr="00104D01" w:rsidR="009D43AB" w:rsidP="009D43AB" w:rsidRDefault="009D43AB" w14:paraId="1262E95A" wp14:textId="77777777">
      <w:pPr>
        <w:pStyle w:val="ListParagraph"/>
        <w:numPr>
          <w:ilvl w:val="0"/>
          <w:numId w:val="1"/>
        </w:numPr>
        <w:rPr>
          <w:sz w:val="22"/>
          <w:szCs w:val="22"/>
        </w:rPr>
      </w:pPr>
      <w:r w:rsidRPr="00104D01">
        <w:rPr>
          <w:b/>
          <w:sz w:val="22"/>
          <w:szCs w:val="22"/>
        </w:rPr>
        <w:t>La Posada de Santa Fe, A Tribute Portfolio Resort &amp; Spa</w:t>
      </w:r>
      <w:r w:rsidRPr="00104D01" w:rsidR="005415F5">
        <w:rPr>
          <w:sz w:val="22"/>
          <w:szCs w:val="22"/>
        </w:rPr>
        <w:t>+</w:t>
      </w:r>
      <w:r w:rsidRPr="00104D01" w:rsidR="00853CA3">
        <w:rPr>
          <w:sz w:val="22"/>
          <w:szCs w:val="22"/>
        </w:rPr>
        <w:t xml:space="preserve"> (1881</w:t>
      </w:r>
      <w:r w:rsidRPr="00104D01">
        <w:rPr>
          <w:sz w:val="22"/>
          <w:szCs w:val="22"/>
        </w:rPr>
        <w:t>) Santa Fe, New Mexico</w:t>
      </w:r>
    </w:p>
    <w:p xmlns:wp14="http://schemas.microsoft.com/office/word/2010/wordml" w:rsidRPr="00104D01" w:rsidR="009D43AB" w:rsidP="009D43AB" w:rsidRDefault="009D43AB" w14:paraId="0C5FC02C" wp14:textId="77777777">
      <w:pPr>
        <w:pStyle w:val="ListParagraph"/>
        <w:rPr>
          <w:i/>
          <w:sz w:val="22"/>
          <w:szCs w:val="22"/>
        </w:rPr>
      </w:pPr>
      <w:r w:rsidRPr="00104D01">
        <w:rPr>
          <w:i/>
          <w:sz w:val="22"/>
          <w:szCs w:val="22"/>
        </w:rPr>
        <w:t>Hotel fun fact: La Posada has been known as “The Art Hotel of New Mexico” for its long practice of exhibiting and selling original local artwork. The hotel’s Gallery Collection is a professionally curated celebration of painting and sculpture from the American Southwest.</w:t>
      </w:r>
    </w:p>
    <w:p xmlns:wp14="http://schemas.microsoft.com/office/word/2010/wordml" w:rsidRPr="00104D01" w:rsidR="00FD0B06" w:rsidP="009D43AB" w:rsidRDefault="00FD0B06" w14:paraId="41C8F396" wp14:textId="77777777">
      <w:pPr>
        <w:pStyle w:val="ListParagraph"/>
        <w:rPr>
          <w:i/>
          <w:sz w:val="22"/>
          <w:szCs w:val="22"/>
        </w:rPr>
      </w:pPr>
    </w:p>
    <w:p xmlns:wp14="http://schemas.microsoft.com/office/word/2010/wordml" w:rsidRPr="00104D01" w:rsidR="001B1D0E" w:rsidP="00FD0B06" w:rsidRDefault="00FD0B06" w14:paraId="3A2A29EB" wp14:textId="77777777">
      <w:pPr>
        <w:pStyle w:val="ListParagraph"/>
        <w:numPr>
          <w:ilvl w:val="0"/>
          <w:numId w:val="1"/>
        </w:numPr>
        <w:rPr>
          <w:b/>
          <w:sz w:val="22"/>
          <w:szCs w:val="22"/>
        </w:rPr>
      </w:pPr>
      <w:r w:rsidRPr="00104D01">
        <w:rPr>
          <w:b/>
          <w:sz w:val="22"/>
          <w:szCs w:val="22"/>
        </w:rPr>
        <w:t>21c Museu</w:t>
      </w:r>
      <w:r w:rsidRPr="00104D01" w:rsidR="008C260C">
        <w:rPr>
          <w:b/>
          <w:sz w:val="22"/>
          <w:szCs w:val="22"/>
        </w:rPr>
        <w:t>m Hotel Kansas City by MGallery</w:t>
      </w:r>
      <w:r w:rsidRPr="00740BEF" w:rsidR="008C260C">
        <w:rPr>
          <w:sz w:val="22"/>
          <w:szCs w:val="22"/>
        </w:rPr>
        <w:t>+</w:t>
      </w:r>
      <w:r w:rsidRPr="00104D01" w:rsidR="008C260C">
        <w:rPr>
          <w:b/>
          <w:sz w:val="22"/>
          <w:szCs w:val="22"/>
        </w:rPr>
        <w:t xml:space="preserve"> </w:t>
      </w:r>
      <w:r w:rsidRPr="00104D01">
        <w:rPr>
          <w:sz w:val="22"/>
          <w:szCs w:val="22"/>
        </w:rPr>
        <w:t>(1888) Kansas City, Missouri</w:t>
      </w:r>
    </w:p>
    <w:p xmlns:wp14="http://schemas.microsoft.com/office/word/2010/wordml" w:rsidRPr="00373B38" w:rsidR="0095087A" w:rsidP="00373B38" w:rsidRDefault="00FD0B06" w14:paraId="72731499" wp14:textId="77777777">
      <w:pPr>
        <w:pStyle w:val="ListParagraph"/>
        <w:rPr>
          <w:i/>
          <w:sz w:val="22"/>
          <w:szCs w:val="22"/>
        </w:rPr>
      </w:pPr>
      <w:r w:rsidRPr="00104D01">
        <w:rPr>
          <w:i/>
          <w:sz w:val="22"/>
          <w:szCs w:val="22"/>
        </w:rPr>
        <w:t>Hotel fun fact: President Harry S. Truman and his wife, Bess, were regulars at the hotel’s restaurant, the Savoy Grill. The couple frequently dined in the restaurant</w:t>
      </w:r>
      <w:r w:rsidR="00EA0FB3">
        <w:rPr>
          <w:i/>
          <w:sz w:val="22"/>
          <w:szCs w:val="22"/>
        </w:rPr>
        <w:t>’</w:t>
      </w:r>
      <w:r w:rsidRPr="00104D01">
        <w:rPr>
          <w:i/>
          <w:sz w:val="22"/>
          <w:szCs w:val="22"/>
        </w:rPr>
        <w:t>s number four booth, which guests can still visit today.</w:t>
      </w:r>
    </w:p>
    <w:p xmlns:wp14="http://schemas.microsoft.com/office/word/2010/wordml" w:rsidRPr="00104D01" w:rsidR="0095087A" w:rsidP="0095087A" w:rsidRDefault="0095087A" w14:paraId="36BFFED1" wp14:textId="77777777">
      <w:pPr>
        <w:pStyle w:val="ListParagraph"/>
        <w:numPr>
          <w:ilvl w:val="0"/>
          <w:numId w:val="1"/>
        </w:numPr>
        <w:rPr>
          <w:sz w:val="22"/>
          <w:szCs w:val="22"/>
        </w:rPr>
      </w:pPr>
      <w:r w:rsidRPr="00104D01">
        <w:rPr>
          <w:b/>
          <w:sz w:val="22"/>
          <w:szCs w:val="22"/>
        </w:rPr>
        <w:lastRenderedPageBreak/>
        <w:t>Riggs Washington DC</w:t>
      </w:r>
      <w:r w:rsidRPr="00740BEF" w:rsidR="007A11E9">
        <w:rPr>
          <w:sz w:val="22"/>
          <w:szCs w:val="22"/>
        </w:rPr>
        <w:t>+</w:t>
      </w:r>
      <w:r w:rsidRPr="00104D01">
        <w:rPr>
          <w:b/>
          <w:sz w:val="22"/>
          <w:szCs w:val="22"/>
        </w:rPr>
        <w:t xml:space="preserve"> </w:t>
      </w:r>
      <w:r w:rsidRPr="00104D01">
        <w:rPr>
          <w:sz w:val="22"/>
          <w:szCs w:val="22"/>
        </w:rPr>
        <w:t>(1891)</w:t>
      </w:r>
      <w:r w:rsidRPr="00104D01">
        <w:rPr>
          <w:b/>
          <w:sz w:val="22"/>
          <w:szCs w:val="22"/>
        </w:rPr>
        <w:t xml:space="preserve"> </w:t>
      </w:r>
      <w:r w:rsidRPr="00104D01">
        <w:rPr>
          <w:sz w:val="22"/>
          <w:szCs w:val="22"/>
        </w:rPr>
        <w:t>Washington, DC</w:t>
      </w:r>
    </w:p>
    <w:p xmlns:wp14="http://schemas.microsoft.com/office/word/2010/wordml" w:rsidRPr="00F31291" w:rsidR="0095087A" w:rsidP="00F31291" w:rsidRDefault="0095087A" w14:paraId="53A0F035" wp14:textId="77777777">
      <w:pPr>
        <w:pStyle w:val="ListParagraph"/>
        <w:rPr>
          <w:i/>
          <w:sz w:val="22"/>
          <w:szCs w:val="22"/>
        </w:rPr>
      </w:pPr>
      <w:r w:rsidRPr="00104D01">
        <w:rPr>
          <w:i/>
          <w:sz w:val="22"/>
          <w:szCs w:val="22"/>
        </w:rPr>
        <w:t xml:space="preserve">Hotel fun fact: </w:t>
      </w:r>
      <w:r w:rsidR="004232F8">
        <w:rPr>
          <w:i/>
          <w:sz w:val="22"/>
          <w:szCs w:val="22"/>
        </w:rPr>
        <w:t>K</w:t>
      </w:r>
      <w:r w:rsidR="00EA0FB3">
        <w:rPr>
          <w:i/>
          <w:sz w:val="22"/>
          <w:szCs w:val="22"/>
        </w:rPr>
        <w:t>nown as the “B</w:t>
      </w:r>
      <w:r w:rsidR="00AD48F9">
        <w:rPr>
          <w:i/>
          <w:sz w:val="22"/>
          <w:szCs w:val="22"/>
        </w:rPr>
        <w:t xml:space="preserve">ank of </w:t>
      </w:r>
      <w:r w:rsidR="00EA0FB3">
        <w:rPr>
          <w:i/>
          <w:sz w:val="22"/>
          <w:szCs w:val="22"/>
        </w:rPr>
        <w:t>P</w:t>
      </w:r>
      <w:r w:rsidR="00AD48F9">
        <w:rPr>
          <w:i/>
          <w:sz w:val="22"/>
          <w:szCs w:val="22"/>
        </w:rPr>
        <w:t>residents,”</w:t>
      </w:r>
      <w:r w:rsidR="00EA0FB3">
        <w:rPr>
          <w:i/>
          <w:sz w:val="22"/>
          <w:szCs w:val="22"/>
        </w:rPr>
        <w:t xml:space="preserve"> 23 different U.S. P</w:t>
      </w:r>
      <w:r w:rsidRPr="00104D01">
        <w:rPr>
          <w:i/>
          <w:sz w:val="22"/>
          <w:szCs w:val="22"/>
        </w:rPr>
        <w:t>residents and their families</w:t>
      </w:r>
      <w:r w:rsidR="00F31291">
        <w:rPr>
          <w:i/>
          <w:sz w:val="22"/>
          <w:szCs w:val="22"/>
        </w:rPr>
        <w:t>, including Abraham Lincoln and Dwight D. Eisenhower,</w:t>
      </w:r>
      <w:r w:rsidRPr="00104D01">
        <w:rPr>
          <w:i/>
          <w:sz w:val="22"/>
          <w:szCs w:val="22"/>
        </w:rPr>
        <w:t xml:space="preserve"> banked at Riggs National Bank throughout its history.</w:t>
      </w:r>
      <w:r w:rsidR="00F31291">
        <w:rPr>
          <w:i/>
          <w:sz w:val="22"/>
          <w:szCs w:val="22"/>
        </w:rPr>
        <w:t xml:space="preserve">  I</w:t>
      </w:r>
      <w:r w:rsidRPr="00F31291" w:rsidR="00F31291">
        <w:rPr>
          <w:i/>
          <w:sz w:val="22"/>
          <w:szCs w:val="22"/>
        </w:rPr>
        <w:t>n 1868</w:t>
      </w:r>
      <w:r w:rsidR="00F31291">
        <w:rPr>
          <w:i/>
          <w:sz w:val="22"/>
          <w:szCs w:val="22"/>
        </w:rPr>
        <w:t xml:space="preserve">, Riggs Bank supplied the </w:t>
      </w:r>
      <w:r w:rsidRPr="00F31291" w:rsidR="00F31291">
        <w:rPr>
          <w:i/>
          <w:sz w:val="22"/>
          <w:szCs w:val="22"/>
        </w:rPr>
        <w:t xml:space="preserve">U.S. government with </w:t>
      </w:r>
      <w:r w:rsidR="00A827B2">
        <w:rPr>
          <w:i/>
          <w:sz w:val="22"/>
          <w:szCs w:val="22"/>
        </w:rPr>
        <w:t xml:space="preserve">a loan of </w:t>
      </w:r>
      <w:r w:rsidR="00F31291">
        <w:rPr>
          <w:i/>
          <w:sz w:val="22"/>
          <w:szCs w:val="22"/>
        </w:rPr>
        <w:t xml:space="preserve">$7.2 million in </w:t>
      </w:r>
      <w:r w:rsidRPr="00F31291" w:rsidR="00F31291">
        <w:rPr>
          <w:i/>
          <w:sz w:val="22"/>
          <w:szCs w:val="22"/>
        </w:rPr>
        <w:t>gold bullion to p</w:t>
      </w:r>
      <w:r w:rsidR="00A827B2">
        <w:rPr>
          <w:i/>
          <w:sz w:val="22"/>
          <w:szCs w:val="22"/>
        </w:rPr>
        <w:t xml:space="preserve">urchase Alaska from </w:t>
      </w:r>
      <w:r w:rsidR="00F31291">
        <w:rPr>
          <w:i/>
          <w:sz w:val="22"/>
          <w:szCs w:val="22"/>
        </w:rPr>
        <w:t>Russia.</w:t>
      </w:r>
    </w:p>
    <w:p xmlns:wp14="http://schemas.microsoft.com/office/word/2010/wordml" w:rsidRPr="00104D01" w:rsidR="009756C6" w:rsidP="0095087A" w:rsidRDefault="009756C6" w14:paraId="72A3D3EC" wp14:textId="77777777">
      <w:pPr>
        <w:pStyle w:val="ListParagraph"/>
        <w:rPr>
          <w:i/>
          <w:sz w:val="22"/>
          <w:szCs w:val="22"/>
        </w:rPr>
      </w:pPr>
    </w:p>
    <w:p xmlns:wp14="http://schemas.microsoft.com/office/word/2010/wordml" w:rsidRPr="00104D01" w:rsidR="009756C6" w:rsidP="009756C6" w:rsidRDefault="009756C6" w14:paraId="0F981DD9" wp14:textId="77777777">
      <w:pPr>
        <w:pStyle w:val="ListParagraph"/>
        <w:numPr>
          <w:ilvl w:val="0"/>
          <w:numId w:val="1"/>
        </w:numPr>
        <w:rPr>
          <w:b/>
          <w:sz w:val="22"/>
          <w:szCs w:val="22"/>
        </w:rPr>
      </w:pPr>
      <w:r w:rsidRPr="00104D01">
        <w:rPr>
          <w:b/>
          <w:sz w:val="22"/>
          <w:szCs w:val="22"/>
        </w:rPr>
        <w:t>The Holly Inn</w:t>
      </w:r>
      <w:r w:rsidRPr="00104D01" w:rsidR="003722C4">
        <w:rPr>
          <w:sz w:val="22"/>
          <w:szCs w:val="22"/>
        </w:rPr>
        <w:t>++</w:t>
      </w:r>
      <w:r w:rsidRPr="00104D01">
        <w:rPr>
          <w:b/>
          <w:sz w:val="22"/>
          <w:szCs w:val="22"/>
        </w:rPr>
        <w:t xml:space="preserve"> </w:t>
      </w:r>
      <w:r w:rsidRPr="00104D01">
        <w:rPr>
          <w:sz w:val="22"/>
          <w:szCs w:val="22"/>
        </w:rPr>
        <w:t>(1895) Village of Pinehurst, North Carolina</w:t>
      </w:r>
    </w:p>
    <w:p xmlns:wp14="http://schemas.microsoft.com/office/word/2010/wordml" w:rsidRPr="00104D01" w:rsidR="009756C6" w:rsidP="009756C6" w:rsidRDefault="009756C6" w14:paraId="3D410944" wp14:textId="77777777">
      <w:pPr>
        <w:pStyle w:val="ListParagraph"/>
        <w:rPr>
          <w:i/>
          <w:sz w:val="22"/>
          <w:szCs w:val="22"/>
        </w:rPr>
      </w:pPr>
      <w:r w:rsidRPr="00104D01">
        <w:rPr>
          <w:i/>
          <w:sz w:val="22"/>
          <w:szCs w:val="22"/>
        </w:rPr>
        <w:t xml:space="preserve">Hotel fun fact: </w:t>
      </w:r>
      <w:r w:rsidR="00B97195">
        <w:rPr>
          <w:i/>
          <w:sz w:val="22"/>
          <w:szCs w:val="22"/>
        </w:rPr>
        <w:t xml:space="preserve"> </w:t>
      </w:r>
      <w:r w:rsidRPr="00B97195" w:rsidR="00B97195">
        <w:rPr>
          <w:i/>
          <w:sz w:val="22"/>
          <w:szCs w:val="22"/>
        </w:rPr>
        <w:t>Pinehurst Resort and its village were designed by famed landscape architect Fredrick Law Olmsted as a health retreat amid towering pines and mild Southern breezes.</w:t>
      </w:r>
      <w:r w:rsidRPr="00B97195" w:rsidR="00B97195">
        <w:rPr>
          <w:i/>
        </w:rPr>
        <w:t xml:space="preserve"> Pinehurst was </w:t>
      </w:r>
      <w:r w:rsidRPr="00B97195" w:rsidR="00B97195">
        <w:rPr>
          <w:i/>
          <w:sz w:val="22"/>
          <w:szCs w:val="22"/>
        </w:rPr>
        <w:t>the site of the first miniature golf course and practice facility in America</w:t>
      </w:r>
      <w:r w:rsidR="00B97195">
        <w:rPr>
          <w:i/>
          <w:sz w:val="22"/>
          <w:szCs w:val="22"/>
        </w:rPr>
        <w:t xml:space="preserve">; </w:t>
      </w:r>
      <w:r w:rsidRPr="00B97195" w:rsidR="00B97195">
        <w:rPr>
          <w:i/>
          <w:sz w:val="22"/>
          <w:szCs w:val="22"/>
        </w:rPr>
        <w:t>its founder James Tufts, never played the game.</w:t>
      </w:r>
    </w:p>
    <w:p xmlns:wp14="http://schemas.microsoft.com/office/word/2010/wordml" w:rsidRPr="00104D01" w:rsidR="00FD0B06" w:rsidP="00FD0B06" w:rsidRDefault="00FD0B06" w14:paraId="0D0B940D" wp14:textId="77777777">
      <w:pPr>
        <w:pStyle w:val="ListParagraph"/>
        <w:rPr>
          <w:i/>
          <w:sz w:val="22"/>
          <w:szCs w:val="22"/>
        </w:rPr>
      </w:pPr>
    </w:p>
    <w:p xmlns:wp14="http://schemas.microsoft.com/office/word/2010/wordml" w:rsidRPr="00104D01" w:rsidR="00AA5EB4" w:rsidP="001B1D0E" w:rsidRDefault="001B1D0E" w14:paraId="2255F88D" wp14:textId="77777777">
      <w:pPr>
        <w:pStyle w:val="ListParagraph"/>
        <w:numPr>
          <w:ilvl w:val="0"/>
          <w:numId w:val="1"/>
        </w:numPr>
        <w:rPr>
          <w:i/>
          <w:sz w:val="22"/>
          <w:szCs w:val="22"/>
        </w:rPr>
      </w:pPr>
      <w:r w:rsidRPr="00104D01">
        <w:rPr>
          <w:rStyle w:val="Hyperlink"/>
          <w:b/>
          <w:color w:val="auto"/>
          <w:sz w:val="22"/>
          <w:szCs w:val="22"/>
          <w:u w:val="none"/>
        </w:rPr>
        <w:t>The Lodge at the Presidio</w:t>
      </w:r>
      <w:r w:rsidRPr="00740BEF" w:rsidR="007A11E9">
        <w:rPr>
          <w:rStyle w:val="Hyperlink"/>
          <w:color w:val="auto"/>
          <w:sz w:val="22"/>
          <w:szCs w:val="22"/>
          <w:u w:val="none"/>
        </w:rPr>
        <w:t>++</w:t>
      </w:r>
      <w:r w:rsidRPr="00104D01" w:rsidR="00853CA3">
        <w:rPr>
          <w:sz w:val="22"/>
          <w:szCs w:val="22"/>
        </w:rPr>
        <w:t xml:space="preserve"> (1894</w:t>
      </w:r>
      <w:r w:rsidRPr="00104D01">
        <w:rPr>
          <w:sz w:val="22"/>
          <w:szCs w:val="22"/>
        </w:rPr>
        <w:t xml:space="preserve">) San Francisco, California </w:t>
      </w:r>
    </w:p>
    <w:p xmlns:wp14="http://schemas.microsoft.com/office/word/2010/wordml" w:rsidRPr="00104D01" w:rsidR="001B1D0E" w:rsidP="001B1D0E" w:rsidRDefault="001B1D0E" w14:paraId="74EB1B47" wp14:textId="77777777">
      <w:pPr>
        <w:pStyle w:val="ListParagraph"/>
        <w:rPr>
          <w:i/>
          <w:sz w:val="22"/>
          <w:szCs w:val="22"/>
        </w:rPr>
      </w:pPr>
      <w:r w:rsidRPr="00104D01">
        <w:rPr>
          <w:i/>
          <w:sz w:val="22"/>
          <w:szCs w:val="22"/>
        </w:rPr>
        <w:t>Hotel fun fact: The Lodge</w:t>
      </w:r>
      <w:r w:rsidR="00A827B2">
        <w:rPr>
          <w:i/>
          <w:sz w:val="22"/>
          <w:szCs w:val="22"/>
        </w:rPr>
        <w:t>, located in Golden Gate National Recreation Area,</w:t>
      </w:r>
      <w:r w:rsidRPr="00104D01">
        <w:rPr>
          <w:i/>
          <w:sz w:val="22"/>
          <w:szCs w:val="22"/>
        </w:rPr>
        <w:t xml:space="preserve"> is the former US Army post’s Montgomer</w:t>
      </w:r>
      <w:r w:rsidR="00B97195">
        <w:rPr>
          <w:i/>
          <w:sz w:val="22"/>
          <w:szCs w:val="22"/>
        </w:rPr>
        <w:t xml:space="preserve">y Street Barracks, built from 1895 to </w:t>
      </w:r>
      <w:r w:rsidRPr="00104D01">
        <w:rPr>
          <w:i/>
          <w:sz w:val="22"/>
          <w:szCs w:val="22"/>
        </w:rPr>
        <w:t>1</w:t>
      </w:r>
      <w:r w:rsidR="000C736B">
        <w:rPr>
          <w:i/>
          <w:sz w:val="22"/>
          <w:szCs w:val="22"/>
        </w:rPr>
        <w:t>897. Many of the guestrooms</w:t>
      </w:r>
      <w:r w:rsidRPr="00104D01">
        <w:rPr>
          <w:i/>
          <w:sz w:val="22"/>
          <w:szCs w:val="22"/>
        </w:rPr>
        <w:t xml:space="preserve"> feature views of either the Golden Gate Bridge, the forest, or the San Francisco Bay.</w:t>
      </w:r>
    </w:p>
    <w:p xmlns:wp14="http://schemas.microsoft.com/office/word/2010/wordml" w:rsidRPr="00104D01" w:rsidR="00AD0463" w:rsidP="001B1D0E" w:rsidRDefault="00AD0463" w14:paraId="0E27B00A" wp14:textId="77777777">
      <w:pPr>
        <w:pStyle w:val="ListParagraph"/>
        <w:rPr>
          <w:i/>
          <w:sz w:val="22"/>
          <w:szCs w:val="22"/>
        </w:rPr>
      </w:pPr>
    </w:p>
    <w:p xmlns:wp14="http://schemas.microsoft.com/office/word/2010/wordml" w:rsidRPr="00104D01" w:rsidR="00A32B1B" w:rsidP="00A32B1B" w:rsidRDefault="00A32B1B" w14:paraId="6E9890EB" wp14:textId="77777777">
      <w:pPr>
        <w:pStyle w:val="ListParagraph"/>
        <w:numPr>
          <w:ilvl w:val="0"/>
          <w:numId w:val="1"/>
        </w:numPr>
        <w:rPr>
          <w:sz w:val="22"/>
          <w:szCs w:val="22"/>
        </w:rPr>
      </w:pPr>
      <w:r w:rsidRPr="00104D01">
        <w:rPr>
          <w:rStyle w:val="Hyperlink"/>
          <w:b/>
          <w:color w:val="auto"/>
          <w:sz w:val="22"/>
          <w:szCs w:val="22"/>
          <w:u w:val="none"/>
        </w:rPr>
        <w:t>Belleview Inn</w:t>
      </w:r>
      <w:r w:rsidRPr="00104D01">
        <w:rPr>
          <w:sz w:val="22"/>
          <w:szCs w:val="22"/>
        </w:rPr>
        <w:t xml:space="preserve"> (1897) Belleview, Florida</w:t>
      </w:r>
    </w:p>
    <w:p xmlns:wp14="http://schemas.microsoft.com/office/word/2010/wordml" w:rsidRPr="00104D01" w:rsidR="00A32B1B" w:rsidP="00A32B1B" w:rsidRDefault="00A32B1B" w14:paraId="41D8AEA5" wp14:textId="77777777">
      <w:pPr>
        <w:pStyle w:val="ListParagraph"/>
        <w:rPr>
          <w:i/>
          <w:sz w:val="22"/>
          <w:szCs w:val="22"/>
        </w:rPr>
      </w:pPr>
      <w:r w:rsidRPr="00104D01">
        <w:rPr>
          <w:i/>
          <w:sz w:val="22"/>
          <w:szCs w:val="22"/>
        </w:rPr>
        <w:t xml:space="preserve">Hotel fun fact: </w:t>
      </w:r>
      <w:r w:rsidRPr="00A827B2" w:rsidR="00A827B2">
        <w:rPr>
          <w:i/>
          <w:sz w:val="22"/>
          <w:szCs w:val="22"/>
        </w:rPr>
        <w:t xml:space="preserve">The story of the Belleview Inn begins with Henry Plant, a railroad and steamship entrepreneur </w:t>
      </w:r>
      <w:r w:rsidR="00EA0FB3">
        <w:rPr>
          <w:i/>
          <w:sz w:val="22"/>
          <w:szCs w:val="22"/>
        </w:rPr>
        <w:t>from</w:t>
      </w:r>
      <w:r w:rsidRPr="00A827B2" w:rsidR="00A827B2">
        <w:rPr>
          <w:i/>
          <w:sz w:val="22"/>
          <w:szCs w:val="22"/>
        </w:rPr>
        <w:t xml:space="preserve"> the 19th century</w:t>
      </w:r>
      <w:r w:rsidR="00A827B2">
        <w:rPr>
          <w:i/>
          <w:sz w:val="22"/>
          <w:szCs w:val="22"/>
        </w:rPr>
        <w:t>,</w:t>
      </w:r>
      <w:r w:rsidRPr="00A827B2" w:rsidR="00A827B2">
        <w:rPr>
          <w:i/>
          <w:sz w:val="22"/>
          <w:szCs w:val="22"/>
        </w:rPr>
        <w:t xml:space="preserve"> who realized that his passengers would need somewhere to stay. Plant built a grand, Queen Anne-style Victorian hotel that exuded Gilded Age grandeur in 1897</w:t>
      </w:r>
      <w:r w:rsidR="00A827B2">
        <w:rPr>
          <w:i/>
          <w:sz w:val="22"/>
          <w:szCs w:val="22"/>
        </w:rPr>
        <w:t xml:space="preserve">.  </w:t>
      </w:r>
      <w:r w:rsidRPr="00104D01" w:rsidR="007A11E9">
        <w:rPr>
          <w:i/>
          <w:sz w:val="22"/>
          <w:szCs w:val="22"/>
        </w:rPr>
        <w:t>Many famous athletes, entertainers, and</w:t>
      </w:r>
      <w:r w:rsidR="000C736B">
        <w:rPr>
          <w:i/>
          <w:sz w:val="22"/>
          <w:szCs w:val="22"/>
        </w:rPr>
        <w:t xml:space="preserve"> politicians, including former P</w:t>
      </w:r>
      <w:r w:rsidRPr="00104D01" w:rsidR="007A11E9">
        <w:rPr>
          <w:i/>
          <w:sz w:val="22"/>
          <w:szCs w:val="22"/>
        </w:rPr>
        <w:t>residents of the United States Gerald Ford and Jimmy Carter, have visited Belleview Inn.</w:t>
      </w:r>
      <w:r w:rsidR="00A827B2">
        <w:rPr>
          <w:i/>
          <w:sz w:val="22"/>
          <w:szCs w:val="22"/>
        </w:rPr>
        <w:t xml:space="preserve">  </w:t>
      </w:r>
    </w:p>
    <w:p xmlns:wp14="http://schemas.microsoft.com/office/word/2010/wordml" w:rsidRPr="00104D01" w:rsidR="00B1423E" w:rsidP="00A32B1B" w:rsidRDefault="00B1423E" w14:paraId="60061E4C" wp14:textId="77777777">
      <w:pPr>
        <w:pStyle w:val="ListParagraph"/>
        <w:rPr>
          <w:i/>
          <w:sz w:val="22"/>
          <w:szCs w:val="22"/>
        </w:rPr>
      </w:pPr>
    </w:p>
    <w:p xmlns:wp14="http://schemas.microsoft.com/office/word/2010/wordml" w:rsidRPr="00104D01" w:rsidR="0095087A" w:rsidP="00B1423E" w:rsidRDefault="0095087A" w14:paraId="5F487FAC"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 xml:space="preserve">21c Museum Hotel Nashville by MGallery </w:t>
      </w:r>
      <w:r w:rsidRPr="00104D01">
        <w:rPr>
          <w:rFonts w:eastAsiaTheme="minorEastAsia"/>
          <w:sz w:val="22"/>
          <w:szCs w:val="22"/>
          <w:lang w:eastAsia="ja-JP"/>
        </w:rPr>
        <w:t>(1900) Nashville, Tennessee</w:t>
      </w:r>
    </w:p>
    <w:p xmlns:wp14="http://schemas.microsoft.com/office/word/2010/wordml" w:rsidRPr="00104D01" w:rsidR="0095087A" w:rsidP="0095087A" w:rsidRDefault="0095087A" w14:paraId="190EA36D"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Local architectural firm Thompson, Gibel &amp; Asmus was responsible for designing the original building, as well as many other historical buildings in Tennessee. </w:t>
      </w:r>
    </w:p>
    <w:p xmlns:wp14="http://schemas.microsoft.com/office/word/2010/wordml" w:rsidRPr="00104D01" w:rsidR="00A03FD0" w:rsidP="0095087A" w:rsidRDefault="00A03FD0" w14:paraId="44EAFD9C"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A03FD0" w:rsidP="00A03FD0" w:rsidRDefault="00A03FD0" w14:paraId="032A2D57"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Carolina Hotel</w:t>
      </w:r>
      <w:r w:rsidRPr="00104D01" w:rsidR="005415F5">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 xml:space="preserve">(1901) Village of Pinehurst, North Carolina </w:t>
      </w:r>
    </w:p>
    <w:p xmlns:wp14="http://schemas.microsoft.com/office/word/2010/wordml" w:rsidRPr="00104D01" w:rsidR="00A03FD0" w:rsidP="00A03FD0" w:rsidRDefault="00A03FD0" w14:paraId="272CD69A"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Head of the Pinehurst Gun Club, sharpshooter Annie Oakley would give shooting exhibitions at The Carolina Hotel twice weekly, instructing thousands through the mid-1920s. </w:t>
      </w:r>
    </w:p>
    <w:p xmlns:wp14="http://schemas.microsoft.com/office/word/2010/wordml" w:rsidRPr="00104D01" w:rsidR="00795E4A" w:rsidP="0095087A" w:rsidRDefault="00795E4A" w14:paraId="4B94D5A5"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795E4A" w:rsidP="00795E4A" w:rsidRDefault="00795E4A" w14:paraId="40F7654F"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Candler Hotel Atlanta, Curio Collection by Hilton</w:t>
      </w:r>
      <w:r w:rsidRPr="00104D01" w:rsidR="007A11E9">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(1906)</w:t>
      </w:r>
      <w:r w:rsidRPr="00104D01" w:rsidR="007A11E9">
        <w:rPr>
          <w:rFonts w:eastAsiaTheme="minorEastAsia"/>
          <w:sz w:val="22"/>
          <w:szCs w:val="22"/>
          <w:lang w:eastAsia="ja-JP"/>
        </w:rPr>
        <w:t xml:space="preserve"> Atlanta, </w:t>
      </w:r>
      <w:r w:rsidRPr="00104D01" w:rsidR="003F42B0">
        <w:rPr>
          <w:rFonts w:eastAsiaTheme="minorEastAsia"/>
          <w:sz w:val="22"/>
          <w:szCs w:val="22"/>
          <w:lang w:eastAsia="ja-JP"/>
        </w:rPr>
        <w:t>Georgia</w:t>
      </w:r>
      <w:r w:rsidRPr="00104D01" w:rsidR="007A11E9">
        <w:rPr>
          <w:rFonts w:eastAsiaTheme="minorEastAsia"/>
          <w:sz w:val="22"/>
          <w:szCs w:val="22"/>
          <w:lang w:eastAsia="ja-JP"/>
        </w:rPr>
        <w:t xml:space="preserve"> </w:t>
      </w:r>
    </w:p>
    <w:p xmlns:wp14="http://schemas.microsoft.com/office/word/2010/wordml" w:rsidRPr="00104D01" w:rsidR="00795E4A" w:rsidP="00795E4A" w:rsidRDefault="00795E4A" w14:paraId="0BBC9789"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The Candler building was one of the first luxurious high-rise buildings in Atlanta, which can be seen in the detail of the building’s Amicalola marble from north Georgia.</w:t>
      </w:r>
      <w:r w:rsidR="004232F8">
        <w:rPr>
          <w:rFonts w:eastAsiaTheme="minorEastAsia"/>
          <w:i/>
          <w:sz w:val="22"/>
          <w:szCs w:val="22"/>
          <w:lang w:eastAsia="ja-JP"/>
        </w:rPr>
        <w:t xml:space="preserve">  The 17-story building </w:t>
      </w:r>
      <w:r w:rsidRPr="004232F8" w:rsidR="004232F8">
        <w:rPr>
          <w:rFonts w:eastAsiaTheme="minorEastAsia"/>
          <w:i/>
          <w:sz w:val="22"/>
          <w:szCs w:val="22"/>
          <w:lang w:eastAsia="ja-JP"/>
        </w:rPr>
        <w:t xml:space="preserve">was meant to be a monument to Asa G. Candler--prominent Atlanta businessman, one-time mayor, and philanthropist who founded the Coca-Cola </w:t>
      </w:r>
      <w:r w:rsidRPr="004232F8" w:rsidR="00DE76A8">
        <w:rPr>
          <w:rFonts w:eastAsiaTheme="minorEastAsia"/>
          <w:i/>
          <w:sz w:val="22"/>
          <w:szCs w:val="22"/>
          <w:lang w:eastAsia="ja-JP"/>
        </w:rPr>
        <w:t>Empire</w:t>
      </w:r>
      <w:r w:rsidRPr="004232F8" w:rsidR="004232F8">
        <w:rPr>
          <w:rFonts w:eastAsiaTheme="minorEastAsia"/>
          <w:i/>
          <w:sz w:val="22"/>
          <w:szCs w:val="22"/>
          <w:lang w:eastAsia="ja-JP"/>
        </w:rPr>
        <w:t>.</w:t>
      </w:r>
    </w:p>
    <w:p xmlns:wp14="http://schemas.microsoft.com/office/word/2010/wordml" w:rsidRPr="00104D01" w:rsidR="0095087A" w:rsidP="0095087A" w:rsidRDefault="0095087A" w14:paraId="3DEEC669" wp14:textId="77777777">
      <w:pPr>
        <w:pStyle w:val="ListParagraph"/>
        <w:autoSpaceDE w:val="0"/>
        <w:autoSpaceDN w:val="0"/>
        <w:adjustRightInd w:val="0"/>
        <w:rPr>
          <w:rFonts w:eastAsiaTheme="minorEastAsia"/>
          <w:sz w:val="22"/>
          <w:szCs w:val="22"/>
          <w:lang w:eastAsia="ja-JP"/>
        </w:rPr>
      </w:pPr>
    </w:p>
    <w:p xmlns:wp14="http://schemas.microsoft.com/office/word/2010/wordml" w:rsidRPr="00104D01" w:rsidR="000C22BC" w:rsidP="00B1423E" w:rsidRDefault="00B1423E" w14:paraId="70BF6370"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DoubleTree by Hilton Youngstown Downtown</w:t>
      </w:r>
      <w:r w:rsidRPr="00104D01" w:rsidR="000E2485">
        <w:rPr>
          <w:rFonts w:eastAsiaTheme="minorEastAsia"/>
          <w:sz w:val="22"/>
          <w:szCs w:val="22"/>
          <w:lang w:eastAsia="ja-JP"/>
        </w:rPr>
        <w:t>+</w:t>
      </w:r>
      <w:r w:rsidRPr="00104D01">
        <w:rPr>
          <w:rFonts w:eastAsiaTheme="minorEastAsia"/>
          <w:sz w:val="22"/>
          <w:szCs w:val="22"/>
          <w:lang w:eastAsia="ja-JP"/>
        </w:rPr>
        <w:t xml:space="preserve"> (1907) Youngstown, Ohio</w:t>
      </w:r>
    </w:p>
    <w:p xmlns:wp14="http://schemas.microsoft.com/office/word/2010/wordml" w:rsidRPr="00104D01" w:rsidR="00B1423E" w:rsidP="00B1423E" w:rsidRDefault="00B1423E" w14:paraId="6C75025A"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BC53C7">
        <w:rPr>
          <w:rFonts w:eastAsiaTheme="minorEastAsia"/>
          <w:i/>
          <w:sz w:val="22"/>
          <w:szCs w:val="22"/>
          <w:lang w:eastAsia="ja-JP"/>
        </w:rPr>
        <w:t xml:space="preserve">Architect Albert Kahn designed the building, originally known as the Stambaugh </w:t>
      </w:r>
      <w:r w:rsidR="00EA0FB3">
        <w:rPr>
          <w:rFonts w:eastAsiaTheme="minorEastAsia"/>
          <w:i/>
          <w:sz w:val="22"/>
          <w:szCs w:val="22"/>
          <w:lang w:eastAsia="ja-JP"/>
        </w:rPr>
        <w:t xml:space="preserve">Building </w:t>
      </w:r>
      <w:r w:rsidRPr="00104D01" w:rsidR="00BC53C7">
        <w:rPr>
          <w:rFonts w:eastAsiaTheme="minorEastAsia"/>
          <w:i/>
          <w:sz w:val="22"/>
          <w:szCs w:val="22"/>
          <w:lang w:eastAsia="ja-JP"/>
        </w:rPr>
        <w:t>wit</w:t>
      </w:r>
      <w:r w:rsidR="00992679">
        <w:rPr>
          <w:rFonts w:eastAsiaTheme="minorEastAsia"/>
          <w:i/>
          <w:sz w:val="22"/>
          <w:szCs w:val="22"/>
          <w:lang w:eastAsia="ja-JP"/>
        </w:rPr>
        <w:t>h Neoclassical architecture. Ka</w:t>
      </w:r>
      <w:r w:rsidR="00BA7341">
        <w:rPr>
          <w:rFonts w:eastAsiaTheme="minorEastAsia"/>
          <w:i/>
          <w:sz w:val="22"/>
          <w:szCs w:val="22"/>
          <w:lang w:eastAsia="ja-JP"/>
        </w:rPr>
        <w:t>h</w:t>
      </w:r>
      <w:r w:rsidRPr="00104D01" w:rsidR="00BC53C7">
        <w:rPr>
          <w:rFonts w:eastAsiaTheme="minorEastAsia"/>
          <w:i/>
          <w:sz w:val="22"/>
          <w:szCs w:val="22"/>
          <w:lang w:eastAsia="ja-JP"/>
        </w:rPr>
        <w:t>n is revered as the leading industrial architect of his day.</w:t>
      </w:r>
    </w:p>
    <w:p xmlns:wp14="http://schemas.microsoft.com/office/word/2010/wordml" w:rsidRPr="00104D01" w:rsidR="00FD0B06" w:rsidP="00B1423E" w:rsidRDefault="00FD0B06" w14:paraId="3656B9AB" wp14:textId="77777777">
      <w:pPr>
        <w:pStyle w:val="ListParagraph"/>
        <w:autoSpaceDE w:val="0"/>
        <w:autoSpaceDN w:val="0"/>
        <w:adjustRightInd w:val="0"/>
        <w:rPr>
          <w:rFonts w:eastAsiaTheme="minorEastAsia"/>
          <w:i/>
          <w:sz w:val="22"/>
          <w:szCs w:val="22"/>
          <w:lang w:eastAsia="ja-JP"/>
        </w:rPr>
      </w:pPr>
      <w:bookmarkStart w:name="_GoBack" w:id="0"/>
      <w:bookmarkEnd w:id="0"/>
    </w:p>
    <w:p xmlns:wp14="http://schemas.microsoft.com/office/word/2010/wordml" w:rsidRPr="00104D01" w:rsidR="00FD0B06" w:rsidP="00FD0B06" w:rsidRDefault="00FD0B06" w14:paraId="4791F4E8"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21c Museum Hotel Cincinnati by MGallery</w:t>
      </w:r>
      <w:r w:rsidRPr="00104D01" w:rsidR="003B7EBD">
        <w:rPr>
          <w:rFonts w:eastAsiaTheme="minorEastAsia"/>
          <w:sz w:val="22"/>
          <w:szCs w:val="22"/>
          <w:lang w:eastAsia="ja-JP"/>
        </w:rPr>
        <w:t>+</w:t>
      </w:r>
      <w:r w:rsidRPr="00104D01">
        <w:rPr>
          <w:rFonts w:eastAsiaTheme="minorEastAsia"/>
          <w:sz w:val="22"/>
          <w:szCs w:val="22"/>
          <w:lang w:eastAsia="ja-JP"/>
        </w:rPr>
        <w:t xml:space="preserve"> (1912) Cincinnati, Ohio</w:t>
      </w:r>
    </w:p>
    <w:p xmlns:wp14="http://schemas.microsoft.com/office/word/2010/wordml" w:rsidRPr="00104D01" w:rsidR="00FD0B06" w:rsidP="00FD0B06" w:rsidRDefault="00FD0B06" w14:paraId="1C4F1F92"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Cincinnati Reds star outfielder, Edd Roush, learned of the Black Sox Scandal at the hotel during the infamous 1919 World Series. </w:t>
      </w:r>
    </w:p>
    <w:p xmlns:wp14="http://schemas.microsoft.com/office/word/2010/wordml" w:rsidRPr="00104D01" w:rsidR="008150BC" w:rsidP="00FD0B06" w:rsidRDefault="008150BC" w14:paraId="45FB0818"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B1423E" w:rsidP="008150BC" w:rsidRDefault="008150BC" w14:paraId="6533B661"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21c Mus</w:t>
      </w:r>
      <w:r w:rsidRPr="00104D01" w:rsidR="008C260C">
        <w:rPr>
          <w:rFonts w:eastAsiaTheme="minorEastAsia"/>
          <w:b/>
          <w:sz w:val="22"/>
          <w:szCs w:val="22"/>
          <w:lang w:eastAsia="ja-JP"/>
        </w:rPr>
        <w:t>eum Hotel Lexington by MGallery</w:t>
      </w:r>
      <w:r w:rsidRPr="00740BEF" w:rsidR="008C260C">
        <w:rPr>
          <w:rFonts w:eastAsiaTheme="minorEastAsia"/>
          <w:sz w:val="22"/>
          <w:szCs w:val="22"/>
          <w:lang w:eastAsia="ja-JP"/>
        </w:rPr>
        <w:t>+</w:t>
      </w:r>
      <w:r w:rsidRPr="00104D01" w:rsidR="008C260C">
        <w:rPr>
          <w:rFonts w:eastAsiaTheme="minorEastAsia"/>
          <w:b/>
          <w:sz w:val="22"/>
          <w:szCs w:val="22"/>
          <w:lang w:eastAsia="ja-JP"/>
        </w:rPr>
        <w:t xml:space="preserve"> </w:t>
      </w:r>
      <w:r w:rsidRPr="00104D01">
        <w:rPr>
          <w:rFonts w:eastAsiaTheme="minorEastAsia"/>
          <w:sz w:val="22"/>
          <w:szCs w:val="22"/>
          <w:lang w:eastAsia="ja-JP"/>
        </w:rPr>
        <w:t>(1913) Lexington, Kentucky</w:t>
      </w:r>
    </w:p>
    <w:p xmlns:wp14="http://schemas.microsoft.com/office/word/2010/wordml" w:rsidRPr="00373B38" w:rsidR="0095087A" w:rsidP="00373B38" w:rsidRDefault="008150BC" w14:paraId="1E2BFB6E"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The Fayette National Bank Building bears the distinction of being Lexington’s first skyscraper, as well as the first building in the region with an elevator.</w:t>
      </w:r>
    </w:p>
    <w:p xmlns:wp14="http://schemas.microsoft.com/office/word/2010/wordml" w:rsidRPr="00104D01" w:rsidR="0095087A" w:rsidP="0095087A" w:rsidRDefault="0095087A" w14:paraId="09971949"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lastRenderedPageBreak/>
        <w:t>21c Museum Hotel Oklahoma City by MGallery</w:t>
      </w:r>
      <w:r w:rsidRPr="00740BEF" w:rsidR="000D10B5">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 xml:space="preserve">(1916) Oklahoma, Oklahoma </w:t>
      </w:r>
    </w:p>
    <w:p xmlns:wp14="http://schemas.microsoft.com/office/word/2010/wordml" w:rsidRPr="00104D01" w:rsidR="0095087A" w:rsidP="0095087A" w:rsidRDefault="0095087A" w14:paraId="333A45F2"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The famed industrial architect Albert Kahn designed the assembly plant that would later become the hotel. Kahn created over a thousand different buildings for the Ford Motor Company in his lifetime. </w:t>
      </w:r>
    </w:p>
    <w:p xmlns:wp14="http://schemas.microsoft.com/office/word/2010/wordml" w:rsidRPr="00104D01" w:rsidR="008150BC" w:rsidP="008150BC" w:rsidRDefault="008150BC" w14:paraId="049F31CB"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B1423E" w:rsidP="00B1423E" w:rsidRDefault="00B1423E" w14:paraId="3C8864D6" wp14:textId="77777777">
      <w:pPr>
        <w:pStyle w:val="ListParagraph"/>
        <w:numPr>
          <w:ilvl w:val="0"/>
          <w:numId w:val="1"/>
        </w:numPr>
        <w:autoSpaceDE w:val="0"/>
        <w:autoSpaceDN w:val="0"/>
        <w:adjustRightInd w:val="0"/>
        <w:rPr>
          <w:rFonts w:eastAsiaTheme="minorEastAsia"/>
          <w:sz w:val="22"/>
          <w:szCs w:val="22"/>
          <w:lang w:eastAsia="ja-JP"/>
        </w:rPr>
      </w:pPr>
      <w:r w:rsidRPr="00104D01">
        <w:rPr>
          <w:rFonts w:eastAsiaTheme="minorEastAsia"/>
          <w:b/>
          <w:sz w:val="22"/>
          <w:szCs w:val="22"/>
          <w:lang w:eastAsia="ja-JP"/>
        </w:rPr>
        <w:t>The Sire Hotel Lexington, Tapestry Collection by Hilton</w:t>
      </w:r>
      <w:r w:rsidRPr="00104D01">
        <w:rPr>
          <w:rFonts w:eastAsiaTheme="minorEastAsia"/>
          <w:sz w:val="22"/>
          <w:szCs w:val="22"/>
          <w:lang w:eastAsia="ja-JP"/>
        </w:rPr>
        <w:t xml:space="preserve"> (191</w:t>
      </w:r>
      <w:r w:rsidRPr="00104D01" w:rsidR="006B1115">
        <w:rPr>
          <w:rFonts w:eastAsiaTheme="minorEastAsia"/>
          <w:sz w:val="22"/>
          <w:szCs w:val="22"/>
          <w:lang w:eastAsia="ja-JP"/>
        </w:rPr>
        <w:t>7</w:t>
      </w:r>
      <w:r w:rsidRPr="00104D01">
        <w:rPr>
          <w:rFonts w:eastAsiaTheme="minorEastAsia"/>
          <w:sz w:val="22"/>
          <w:szCs w:val="22"/>
          <w:lang w:eastAsia="ja-JP"/>
        </w:rPr>
        <w:t>) Lexington, Kentucky</w:t>
      </w:r>
    </w:p>
    <w:p xmlns:wp14="http://schemas.microsoft.com/office/word/2010/wordml" w:rsidRPr="00104D01" w:rsidR="00B1423E" w:rsidP="00B1423E" w:rsidRDefault="00B1423E" w14:paraId="15C3438B"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8C260C">
        <w:rPr>
          <w:rFonts w:eastAsiaTheme="minorEastAsia"/>
          <w:i/>
          <w:sz w:val="22"/>
          <w:szCs w:val="22"/>
          <w:lang w:eastAsia="ja-JP"/>
        </w:rPr>
        <w:t xml:space="preserve">Guests can explore the Gratz Park Historic District and visit the park’s Fountain of Youth, dedicated to James Lane Allen, one of Kentucky’s fist significant novelists. </w:t>
      </w:r>
      <w:r w:rsidRPr="00104D01" w:rsidR="006B1115">
        <w:rPr>
          <w:rFonts w:eastAsiaTheme="minorEastAsia"/>
          <w:i/>
          <w:sz w:val="22"/>
          <w:szCs w:val="22"/>
          <w:lang w:eastAsia="ja-JP"/>
        </w:rPr>
        <w:t xml:space="preserve"> </w:t>
      </w:r>
    </w:p>
    <w:p xmlns:wp14="http://schemas.microsoft.com/office/word/2010/wordml" w:rsidRPr="00104D01" w:rsidR="0044607B" w:rsidP="00B1423E" w:rsidRDefault="0044607B" w14:paraId="53128261"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9756C6" w:rsidP="0044607B" w:rsidRDefault="0044607B" w14:paraId="406ADE6B"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Hotel Phillips</w:t>
      </w:r>
      <w:r w:rsidRPr="00740BEF" w:rsidR="009144A4">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(1918) Sioux Falls, South Dakota</w:t>
      </w:r>
    </w:p>
    <w:p xmlns:wp14="http://schemas.microsoft.com/office/word/2010/wordml" w:rsidRPr="00104D01" w:rsidR="0044607B" w:rsidP="0044607B" w:rsidRDefault="0044607B" w14:paraId="3926E2BB"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The Hotel Phillips is significant for being the tallest commercial office building in the entire state of South Dakota at the time it was built in 1918</w:t>
      </w:r>
      <w:r w:rsidR="00EA0FB3">
        <w:rPr>
          <w:rFonts w:eastAsiaTheme="minorEastAsia"/>
          <w:i/>
          <w:sz w:val="22"/>
          <w:szCs w:val="22"/>
          <w:lang w:eastAsia="ja-JP"/>
        </w:rPr>
        <w:t>.</w:t>
      </w:r>
    </w:p>
    <w:p xmlns:wp14="http://schemas.microsoft.com/office/word/2010/wordml" w:rsidRPr="00104D01" w:rsidR="0044607B" w:rsidP="0044607B" w:rsidRDefault="0044607B" w14:paraId="62486C05" wp14:textId="77777777">
      <w:pPr>
        <w:pStyle w:val="ListParagraph"/>
        <w:autoSpaceDE w:val="0"/>
        <w:autoSpaceDN w:val="0"/>
        <w:adjustRightInd w:val="0"/>
        <w:rPr>
          <w:rFonts w:eastAsiaTheme="minorEastAsia"/>
          <w:b/>
          <w:sz w:val="22"/>
          <w:szCs w:val="22"/>
          <w:lang w:eastAsia="ja-JP"/>
        </w:rPr>
      </w:pPr>
    </w:p>
    <w:p xmlns:wp14="http://schemas.microsoft.com/office/word/2010/wordml" w:rsidRPr="00104D01" w:rsidR="00B1423E" w:rsidP="009756C6" w:rsidRDefault="009756C6" w14:paraId="6AB807E7"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Manor Inn</w:t>
      </w:r>
      <w:r w:rsidRPr="00104D01" w:rsidR="003B7EBD">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(1923) Village of Pinehurst, North Carolina</w:t>
      </w:r>
    </w:p>
    <w:p xmlns:wp14="http://schemas.microsoft.com/office/word/2010/wordml" w:rsidRPr="00104D01" w:rsidR="009756C6" w:rsidP="009756C6" w:rsidRDefault="009756C6" w14:paraId="6967E47B"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Legendary golfer Arnold Palmer often said that he had fond memories of The Manor Inn, where both he and his father stayed whenever they traveled to Pinehurst together.</w:t>
      </w:r>
    </w:p>
    <w:p xmlns:wp14="http://schemas.microsoft.com/office/word/2010/wordml" w:rsidRPr="00104D01" w:rsidR="00D93F5C" w:rsidP="009756C6" w:rsidRDefault="00D93F5C" w14:paraId="4101652C"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9756C6" w:rsidP="00D93F5C" w:rsidRDefault="00D93F5C" w14:paraId="512D745D" wp14:textId="77777777">
      <w:pPr>
        <w:pStyle w:val="ListParagraph"/>
        <w:numPr>
          <w:ilvl w:val="0"/>
          <w:numId w:val="1"/>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Distrikt Hotel Pittsburgh, Curio Collection by Hilton</w:t>
      </w:r>
      <w:r w:rsidRPr="00740BEF" w:rsidR="009144A4">
        <w:rPr>
          <w:rFonts w:eastAsiaTheme="minorEastAsia"/>
          <w:sz w:val="22"/>
          <w:szCs w:val="22"/>
          <w:lang w:eastAsia="ja-JP"/>
        </w:rPr>
        <w:t>+</w:t>
      </w:r>
      <w:r w:rsidRPr="00104D01">
        <w:rPr>
          <w:rFonts w:eastAsiaTheme="minorEastAsia"/>
          <w:b/>
          <w:sz w:val="22"/>
          <w:szCs w:val="22"/>
          <w:lang w:eastAsia="ja-JP"/>
        </w:rPr>
        <w:t xml:space="preserve"> </w:t>
      </w:r>
      <w:r w:rsidRPr="00104D01">
        <w:rPr>
          <w:rFonts w:eastAsiaTheme="minorEastAsia"/>
          <w:sz w:val="22"/>
          <w:szCs w:val="22"/>
          <w:lang w:eastAsia="ja-JP"/>
        </w:rPr>
        <w:t xml:space="preserve">(1924) Pittsburgh, Pennsylvania </w:t>
      </w:r>
    </w:p>
    <w:p xmlns:wp14="http://schemas.microsoft.com/office/word/2010/wordml" w:rsidRPr="00104D01" w:rsidR="00D93F5C" w:rsidP="00D93F5C" w:rsidRDefault="00D93F5C" w14:paraId="3DD6D5E9"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Architect Thomas Paige designed Distrikt Hotel’s unique appearance. He also designed several other noteworthy structures in the area including the Mellon Institute.</w:t>
      </w:r>
    </w:p>
    <w:p xmlns:wp14="http://schemas.microsoft.com/office/word/2010/wordml" w:rsidRPr="00104D01" w:rsidR="00D93F5C" w:rsidP="00D93F5C" w:rsidRDefault="00D93F5C" w14:paraId="4B99056E" wp14:textId="77777777">
      <w:pPr>
        <w:pStyle w:val="ListParagraph"/>
        <w:autoSpaceDE w:val="0"/>
        <w:autoSpaceDN w:val="0"/>
        <w:adjustRightInd w:val="0"/>
        <w:rPr>
          <w:rFonts w:eastAsiaTheme="minorEastAsia"/>
          <w:b/>
          <w:sz w:val="22"/>
          <w:szCs w:val="22"/>
          <w:lang w:eastAsia="ja-JP"/>
        </w:rPr>
      </w:pPr>
    </w:p>
    <w:p xmlns:wp14="http://schemas.microsoft.com/office/word/2010/wordml" w:rsidRPr="00104D01" w:rsidR="002205B4" w:rsidP="002205B4" w:rsidRDefault="0030617C" w14:paraId="65128081" wp14:textId="77777777">
      <w:pPr>
        <w:pStyle w:val="ListParagraph"/>
        <w:numPr>
          <w:ilvl w:val="0"/>
          <w:numId w:val="1"/>
        </w:numPr>
        <w:autoSpaceDE w:val="0"/>
        <w:autoSpaceDN w:val="0"/>
        <w:adjustRightInd w:val="0"/>
        <w:rPr>
          <w:rFonts w:eastAsiaTheme="minorEastAsia"/>
          <w:i/>
          <w:sz w:val="22"/>
          <w:szCs w:val="22"/>
          <w:lang w:eastAsia="ja-JP"/>
        </w:rPr>
      </w:pPr>
      <w:r w:rsidRPr="00104D01">
        <w:rPr>
          <w:rStyle w:val="Hyperlink"/>
          <w:rFonts w:eastAsiaTheme="minorEastAsia"/>
          <w:b/>
          <w:color w:val="auto"/>
          <w:sz w:val="22"/>
          <w:szCs w:val="22"/>
          <w:u w:val="none"/>
          <w:lang w:eastAsia="ja-JP"/>
        </w:rPr>
        <w:t xml:space="preserve">Hotel </w:t>
      </w:r>
      <w:hyperlink w:history="1" r:id="rId9">
        <w:r w:rsidRPr="00104D01" w:rsidR="002205B4">
          <w:rPr>
            <w:rStyle w:val="Hyperlink"/>
            <w:rFonts w:eastAsiaTheme="minorEastAsia"/>
            <w:b/>
            <w:color w:val="auto"/>
            <w:sz w:val="22"/>
            <w:szCs w:val="22"/>
            <w:u w:val="none"/>
            <w:lang w:eastAsia="ja-JP"/>
          </w:rPr>
          <w:t>Casa del Mar</w:t>
        </w:r>
      </w:hyperlink>
      <w:r w:rsidRPr="00740BEF" w:rsidR="007A11E9">
        <w:rPr>
          <w:rFonts w:eastAsiaTheme="minorEastAsia"/>
          <w:sz w:val="22"/>
          <w:szCs w:val="22"/>
          <w:lang w:eastAsia="ja-JP"/>
        </w:rPr>
        <w:t>+</w:t>
      </w:r>
      <w:r w:rsidRPr="00104D01" w:rsidR="007A11E9">
        <w:rPr>
          <w:rFonts w:eastAsiaTheme="minorEastAsia"/>
          <w:b/>
          <w:sz w:val="22"/>
          <w:szCs w:val="22"/>
          <w:lang w:eastAsia="ja-JP"/>
        </w:rPr>
        <w:t xml:space="preserve"> </w:t>
      </w:r>
      <w:r w:rsidRPr="00104D01" w:rsidR="002205B4">
        <w:rPr>
          <w:rFonts w:eastAsiaTheme="minorEastAsia"/>
          <w:sz w:val="22"/>
          <w:szCs w:val="22"/>
          <w:lang w:eastAsia="ja-JP"/>
        </w:rPr>
        <w:t xml:space="preserve">(1926) Santa Monica, California </w:t>
      </w:r>
    </w:p>
    <w:p xmlns:wp14="http://schemas.microsoft.com/office/word/2010/wordml" w:rsidRPr="00104D01" w:rsidR="002205B4" w:rsidP="002205B4" w:rsidRDefault="001E377F" w14:paraId="05E67027"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7A11E9">
        <w:rPr>
          <w:rFonts w:eastAsiaTheme="minorEastAsia"/>
          <w:i/>
          <w:sz w:val="22"/>
          <w:szCs w:val="22"/>
          <w:lang w:eastAsia="ja-JP"/>
        </w:rPr>
        <w:t xml:space="preserve">Architect Charles J. Plummer designed Casa del Mar; this Grande Dame is one of the best surviving examples of Italian Renaissance Revival architecture in Santa Monica. </w:t>
      </w:r>
    </w:p>
    <w:p xmlns:wp14="http://schemas.microsoft.com/office/word/2010/wordml" w:rsidRPr="00104D01" w:rsidR="002205B4" w:rsidP="002205B4" w:rsidRDefault="002205B4" w14:paraId="1299C43A" wp14:textId="77777777">
      <w:pPr>
        <w:pStyle w:val="ListParagraph"/>
        <w:autoSpaceDE w:val="0"/>
        <w:autoSpaceDN w:val="0"/>
        <w:adjustRightInd w:val="0"/>
        <w:rPr>
          <w:rFonts w:eastAsiaTheme="minorEastAsia"/>
          <w:i/>
          <w:sz w:val="22"/>
          <w:szCs w:val="22"/>
          <w:lang w:eastAsia="ja-JP"/>
        </w:rPr>
      </w:pPr>
    </w:p>
    <w:p xmlns:wp14="http://schemas.microsoft.com/office/word/2010/wordml" w:rsidRPr="00104D01" w:rsidR="000C22BC" w:rsidP="000C22BC" w:rsidRDefault="000C22BC" w14:paraId="1B5EFCC6" wp14:textId="77777777">
      <w:pPr>
        <w:pStyle w:val="ListParagraph"/>
        <w:numPr>
          <w:ilvl w:val="0"/>
          <w:numId w:val="3"/>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The Greystone Hotel</w:t>
      </w:r>
      <w:r w:rsidRPr="00104D01" w:rsidR="007A11E9">
        <w:rPr>
          <w:rFonts w:eastAsiaTheme="minorEastAsia"/>
          <w:sz w:val="22"/>
          <w:szCs w:val="22"/>
          <w:lang w:eastAsia="ja-JP"/>
        </w:rPr>
        <w:t>+</w:t>
      </w:r>
      <w:r w:rsidRPr="00104D01">
        <w:rPr>
          <w:rFonts w:eastAsiaTheme="minorEastAsia"/>
          <w:b/>
          <w:sz w:val="22"/>
          <w:szCs w:val="22"/>
          <w:lang w:eastAsia="ja-JP"/>
        </w:rPr>
        <w:t xml:space="preserve"> </w:t>
      </w:r>
      <w:r w:rsidRPr="00104D01" w:rsidR="00853CA3">
        <w:rPr>
          <w:rFonts w:eastAsiaTheme="minorEastAsia"/>
          <w:sz w:val="22"/>
          <w:szCs w:val="22"/>
          <w:lang w:eastAsia="ja-JP"/>
        </w:rPr>
        <w:t>(1939</w:t>
      </w:r>
      <w:r w:rsidRPr="00104D01">
        <w:rPr>
          <w:rFonts w:eastAsiaTheme="minorEastAsia"/>
          <w:sz w:val="22"/>
          <w:szCs w:val="22"/>
          <w:lang w:eastAsia="ja-JP"/>
        </w:rPr>
        <w:t>) Miami, Florida</w:t>
      </w:r>
    </w:p>
    <w:p xmlns:wp14="http://schemas.microsoft.com/office/word/2010/wordml" w:rsidRPr="00104D01" w:rsidR="00AD0463" w:rsidP="00AD0463" w:rsidRDefault="00447516" w14:paraId="477F653F" wp14:textId="77777777">
      <w:pPr>
        <w:autoSpaceDE w:val="0"/>
        <w:autoSpaceDN w:val="0"/>
        <w:adjustRightInd w:val="0"/>
        <w:ind w:left="72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6B1115">
        <w:rPr>
          <w:rFonts w:eastAsiaTheme="minorEastAsia"/>
          <w:i/>
          <w:sz w:val="22"/>
          <w:szCs w:val="22"/>
          <w:lang w:eastAsia="ja-JP"/>
        </w:rPr>
        <w:t>Architect Henry Hohauser originally desig</w:t>
      </w:r>
      <w:r w:rsidR="002B48F8">
        <w:rPr>
          <w:rFonts w:eastAsiaTheme="minorEastAsia"/>
          <w:i/>
          <w:sz w:val="22"/>
          <w:szCs w:val="22"/>
          <w:lang w:eastAsia="ja-JP"/>
        </w:rPr>
        <w:t>ned the hotel. D</w:t>
      </w:r>
      <w:r w:rsidRPr="00104D01" w:rsidR="006B1115">
        <w:rPr>
          <w:rFonts w:eastAsiaTheme="minorEastAsia"/>
          <w:i/>
          <w:sz w:val="22"/>
          <w:szCs w:val="22"/>
          <w:lang w:eastAsia="ja-JP"/>
        </w:rPr>
        <w:t>esigning over 300 buildings</w:t>
      </w:r>
      <w:r w:rsidR="002B48F8">
        <w:rPr>
          <w:rFonts w:eastAsiaTheme="minorEastAsia"/>
          <w:i/>
          <w:sz w:val="22"/>
          <w:szCs w:val="22"/>
          <w:lang w:eastAsia="ja-JP"/>
        </w:rPr>
        <w:t xml:space="preserve"> in his career</w:t>
      </w:r>
      <w:r w:rsidRPr="00104D01" w:rsidR="006B1115">
        <w:rPr>
          <w:rFonts w:eastAsiaTheme="minorEastAsia"/>
          <w:i/>
          <w:sz w:val="22"/>
          <w:szCs w:val="22"/>
          <w:lang w:eastAsia="ja-JP"/>
        </w:rPr>
        <w:t>, he i</w:t>
      </w:r>
      <w:r w:rsidR="00F31291">
        <w:rPr>
          <w:rFonts w:eastAsiaTheme="minorEastAsia"/>
          <w:i/>
          <w:sz w:val="22"/>
          <w:szCs w:val="22"/>
          <w:lang w:eastAsia="ja-JP"/>
        </w:rPr>
        <w:t>s largely responsible for</w:t>
      </w:r>
      <w:r w:rsidRPr="00104D01" w:rsidR="006B1115">
        <w:rPr>
          <w:rFonts w:eastAsiaTheme="minorEastAsia"/>
          <w:i/>
          <w:sz w:val="22"/>
          <w:szCs w:val="22"/>
          <w:lang w:eastAsia="ja-JP"/>
        </w:rPr>
        <w:t xml:space="preserve"> Miami’s Art Deco appearance.</w:t>
      </w:r>
      <w:r w:rsidRPr="00104D01">
        <w:rPr>
          <w:rFonts w:eastAsiaTheme="minorEastAsia"/>
          <w:i/>
          <w:sz w:val="22"/>
          <w:szCs w:val="22"/>
          <w:lang w:eastAsia="ja-JP"/>
        </w:rPr>
        <w:t xml:space="preserve"> </w:t>
      </w:r>
    </w:p>
    <w:p xmlns:wp14="http://schemas.microsoft.com/office/word/2010/wordml" w:rsidRPr="00104D01" w:rsidR="008150BC" w:rsidP="00AD0463" w:rsidRDefault="008150BC" w14:paraId="4DDBEF00" wp14:textId="77777777">
      <w:pPr>
        <w:autoSpaceDE w:val="0"/>
        <w:autoSpaceDN w:val="0"/>
        <w:adjustRightInd w:val="0"/>
        <w:ind w:left="720"/>
        <w:rPr>
          <w:rFonts w:eastAsiaTheme="minorEastAsia"/>
          <w:i/>
          <w:sz w:val="22"/>
          <w:szCs w:val="22"/>
          <w:lang w:eastAsia="ja-JP"/>
        </w:rPr>
      </w:pPr>
    </w:p>
    <w:p xmlns:wp14="http://schemas.microsoft.com/office/word/2010/wordml" w:rsidRPr="00104D01" w:rsidR="008150BC" w:rsidP="008150BC" w:rsidRDefault="008150BC" w14:paraId="2EF60DB6" wp14:textId="77777777">
      <w:pPr>
        <w:pStyle w:val="ListParagraph"/>
        <w:numPr>
          <w:ilvl w:val="0"/>
          <w:numId w:val="3"/>
        </w:numPr>
        <w:autoSpaceDE w:val="0"/>
        <w:autoSpaceDN w:val="0"/>
        <w:adjustRightInd w:val="0"/>
        <w:rPr>
          <w:rFonts w:eastAsiaTheme="minorEastAsia"/>
          <w:b/>
          <w:sz w:val="22"/>
          <w:szCs w:val="22"/>
          <w:lang w:eastAsia="ja-JP"/>
        </w:rPr>
      </w:pPr>
      <w:r w:rsidRPr="00104D01">
        <w:rPr>
          <w:rFonts w:eastAsiaTheme="minorEastAsia"/>
          <w:b/>
          <w:sz w:val="22"/>
          <w:szCs w:val="22"/>
          <w:lang w:eastAsia="ja-JP"/>
        </w:rPr>
        <w:t xml:space="preserve">21c Museum Hotel Durham by MGallery </w:t>
      </w:r>
      <w:r w:rsidRPr="00104D01">
        <w:rPr>
          <w:rFonts w:eastAsiaTheme="minorEastAsia"/>
          <w:sz w:val="22"/>
          <w:szCs w:val="22"/>
          <w:lang w:eastAsia="ja-JP"/>
        </w:rPr>
        <w:t>(1937) Durham, North Carolina</w:t>
      </w:r>
    </w:p>
    <w:p xmlns:wp14="http://schemas.microsoft.com/office/word/2010/wordml" w:rsidRPr="00104D01" w:rsidR="008150BC" w:rsidP="008150BC" w:rsidRDefault="008150BC" w14:paraId="252D7C84"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 In addition to this hotel, the architectural firm Shreve, Lamb &amp; Harmon designed many other famous American buildings throughout the 20</w:t>
      </w:r>
      <w:r w:rsidRPr="00104D01">
        <w:rPr>
          <w:rFonts w:eastAsiaTheme="minorEastAsia"/>
          <w:i/>
          <w:sz w:val="22"/>
          <w:szCs w:val="22"/>
          <w:vertAlign w:val="superscript"/>
          <w:lang w:eastAsia="ja-JP"/>
        </w:rPr>
        <w:t>th</w:t>
      </w:r>
      <w:r w:rsidRPr="00104D01">
        <w:rPr>
          <w:rFonts w:eastAsiaTheme="minorEastAsia"/>
          <w:i/>
          <w:sz w:val="22"/>
          <w:szCs w:val="22"/>
          <w:lang w:eastAsia="ja-JP"/>
        </w:rPr>
        <w:t xml:space="preserve"> century, including th</w:t>
      </w:r>
      <w:r w:rsidR="002B48F8">
        <w:rPr>
          <w:rFonts w:eastAsiaTheme="minorEastAsia"/>
          <w:i/>
          <w:sz w:val="22"/>
          <w:szCs w:val="22"/>
          <w:lang w:eastAsia="ja-JP"/>
        </w:rPr>
        <w:t>e iconic Empire State Building in New York City.</w:t>
      </w:r>
    </w:p>
    <w:p xmlns:wp14="http://schemas.microsoft.com/office/word/2010/wordml" w:rsidRPr="00104D01" w:rsidR="00980190" w:rsidP="00AD0463" w:rsidRDefault="00980190" w14:paraId="3461D779" wp14:textId="77777777">
      <w:pPr>
        <w:autoSpaceDE w:val="0"/>
        <w:autoSpaceDN w:val="0"/>
        <w:adjustRightInd w:val="0"/>
        <w:ind w:left="720"/>
        <w:rPr>
          <w:rFonts w:eastAsiaTheme="minorEastAsia"/>
          <w:i/>
          <w:sz w:val="22"/>
          <w:szCs w:val="22"/>
          <w:lang w:eastAsia="ja-JP"/>
        </w:rPr>
      </w:pPr>
    </w:p>
    <w:p xmlns:wp14="http://schemas.microsoft.com/office/word/2010/wordml" w:rsidRPr="00104D01" w:rsidR="00B1423E" w:rsidP="00B1423E" w:rsidRDefault="00B1423E" w14:paraId="244A368C" wp14:textId="77777777">
      <w:pPr>
        <w:pStyle w:val="xmsonormal"/>
        <w:numPr>
          <w:ilvl w:val="0"/>
          <w:numId w:val="3"/>
        </w:numPr>
        <w:rPr>
          <w:sz w:val="22"/>
          <w:szCs w:val="22"/>
        </w:rPr>
      </w:pPr>
      <w:r w:rsidRPr="00104D01">
        <w:rPr>
          <w:b/>
          <w:sz w:val="22"/>
          <w:szCs w:val="22"/>
        </w:rPr>
        <w:t>Tulsa Club Hotel, Curio Collection by Hilton</w:t>
      </w:r>
      <w:r w:rsidRPr="00740BEF" w:rsidR="009144A4">
        <w:rPr>
          <w:sz w:val="22"/>
          <w:szCs w:val="22"/>
        </w:rPr>
        <w:t>+</w:t>
      </w:r>
      <w:r w:rsidRPr="00740BEF" w:rsidR="00853CA3">
        <w:rPr>
          <w:sz w:val="22"/>
          <w:szCs w:val="22"/>
        </w:rPr>
        <w:t xml:space="preserve"> </w:t>
      </w:r>
      <w:r w:rsidRPr="00104D01" w:rsidR="00853CA3">
        <w:rPr>
          <w:sz w:val="22"/>
          <w:szCs w:val="22"/>
        </w:rPr>
        <w:t>(1927</w:t>
      </w:r>
      <w:r w:rsidRPr="00104D01">
        <w:rPr>
          <w:sz w:val="22"/>
          <w:szCs w:val="22"/>
        </w:rPr>
        <w:t xml:space="preserve">) Tulsa, Oklahoma </w:t>
      </w:r>
    </w:p>
    <w:p xmlns:wp14="http://schemas.microsoft.com/office/word/2010/wordml" w:rsidRPr="00104D01" w:rsidR="00B1423E" w:rsidP="00B1423E" w:rsidRDefault="00B1423E" w14:paraId="753A19A4" wp14:textId="77777777">
      <w:pPr>
        <w:pStyle w:val="xmsonormal"/>
        <w:ind w:left="720"/>
        <w:rPr>
          <w:i/>
          <w:sz w:val="22"/>
          <w:szCs w:val="22"/>
        </w:rPr>
      </w:pPr>
      <w:r w:rsidRPr="00104D01">
        <w:rPr>
          <w:i/>
          <w:sz w:val="22"/>
          <w:szCs w:val="22"/>
        </w:rPr>
        <w:t xml:space="preserve">Hotel fun fact: </w:t>
      </w:r>
      <w:r w:rsidR="002B48F8">
        <w:rPr>
          <w:i/>
          <w:sz w:val="22"/>
          <w:szCs w:val="22"/>
        </w:rPr>
        <w:t>The Tulsa Club first opened with</w:t>
      </w:r>
      <w:r w:rsidRPr="00104D01" w:rsidR="009144A4">
        <w:rPr>
          <w:i/>
          <w:sz w:val="22"/>
          <w:szCs w:val="22"/>
        </w:rPr>
        <w:t xml:space="preserve"> many luxurious facilities for its time, including several gymnasiums, a grand ballroom, and a stunning rooftop garden called the Sky Terrace.</w:t>
      </w:r>
    </w:p>
    <w:p xmlns:wp14="http://schemas.microsoft.com/office/word/2010/wordml" w:rsidRPr="00104D01" w:rsidR="00B1423E" w:rsidP="00B1423E" w:rsidRDefault="00B1423E" w14:paraId="3CF2D8B6" wp14:textId="77777777">
      <w:pPr>
        <w:pStyle w:val="ListParagraph"/>
        <w:autoSpaceDE w:val="0"/>
        <w:autoSpaceDN w:val="0"/>
        <w:adjustRightInd w:val="0"/>
        <w:rPr>
          <w:rFonts w:eastAsiaTheme="minorEastAsia"/>
          <w:sz w:val="22"/>
          <w:szCs w:val="22"/>
          <w:lang w:eastAsia="ja-JP"/>
        </w:rPr>
      </w:pPr>
    </w:p>
    <w:p xmlns:wp14="http://schemas.microsoft.com/office/word/2010/wordml" w:rsidRPr="00104D01" w:rsidR="00980190" w:rsidP="00980190" w:rsidRDefault="00980190" w14:paraId="03AC263D" wp14:textId="77777777">
      <w:pPr>
        <w:pStyle w:val="ListParagraph"/>
        <w:numPr>
          <w:ilvl w:val="0"/>
          <w:numId w:val="3"/>
        </w:numPr>
        <w:autoSpaceDE w:val="0"/>
        <w:autoSpaceDN w:val="0"/>
        <w:adjustRightInd w:val="0"/>
        <w:rPr>
          <w:rFonts w:eastAsiaTheme="minorEastAsia"/>
          <w:sz w:val="22"/>
          <w:szCs w:val="22"/>
          <w:lang w:eastAsia="ja-JP"/>
        </w:rPr>
      </w:pPr>
      <w:r w:rsidRPr="00104D01">
        <w:rPr>
          <w:rFonts w:eastAsiaTheme="minorEastAsia"/>
          <w:b/>
          <w:sz w:val="22"/>
          <w:szCs w:val="22"/>
          <w:lang w:eastAsia="ja-JP"/>
        </w:rPr>
        <w:t>Georgetown Inn</w:t>
      </w:r>
      <w:r w:rsidRPr="00104D01">
        <w:rPr>
          <w:rFonts w:eastAsiaTheme="minorEastAsia"/>
          <w:sz w:val="22"/>
          <w:szCs w:val="22"/>
          <w:lang w:eastAsia="ja-JP"/>
        </w:rPr>
        <w:t xml:space="preserve"> (1962) Washington, D.C.</w:t>
      </w:r>
    </w:p>
    <w:p xmlns:wp14="http://schemas.microsoft.com/office/word/2010/wordml" w:rsidRPr="00104D01" w:rsidR="00980190" w:rsidP="00980190" w:rsidRDefault="00980190" w14:paraId="72347D7C"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 xml:space="preserve">Hotel fun fact: </w:t>
      </w:r>
      <w:r w:rsidRPr="00104D01" w:rsidR="007A11E9">
        <w:rPr>
          <w:i/>
          <w:sz w:val="22"/>
          <w:szCs w:val="22"/>
        </w:rPr>
        <w:t>Astronauts Neil Armstrong, Gordon Cooper, Jim Lovell, and Dick Gordon were guests at the Georgetown Inn in January 1967.</w:t>
      </w:r>
      <w:r w:rsidRPr="00104D01">
        <w:rPr>
          <w:i/>
          <w:sz w:val="22"/>
          <w:szCs w:val="22"/>
        </w:rPr>
        <w:t xml:space="preserve"> </w:t>
      </w:r>
      <w:r w:rsidRPr="00104D01">
        <w:rPr>
          <w:rFonts w:eastAsiaTheme="minorEastAsia"/>
          <w:i/>
          <w:sz w:val="22"/>
          <w:szCs w:val="22"/>
          <w:lang w:eastAsia="ja-JP"/>
        </w:rPr>
        <w:t xml:space="preserve"> </w:t>
      </w:r>
    </w:p>
    <w:p xmlns:wp14="http://schemas.microsoft.com/office/word/2010/wordml" w:rsidRPr="00104D01" w:rsidR="00447516" w:rsidP="00AD0463" w:rsidRDefault="00447516" w14:paraId="0FB78278" wp14:textId="77777777">
      <w:pPr>
        <w:autoSpaceDE w:val="0"/>
        <w:autoSpaceDN w:val="0"/>
        <w:adjustRightInd w:val="0"/>
        <w:ind w:left="720"/>
        <w:rPr>
          <w:rFonts w:eastAsiaTheme="minorEastAsia"/>
          <w:i/>
          <w:sz w:val="22"/>
          <w:szCs w:val="22"/>
          <w:lang w:eastAsia="ja-JP"/>
        </w:rPr>
      </w:pPr>
    </w:p>
    <w:p xmlns:wp14="http://schemas.microsoft.com/office/word/2010/wordml" w:rsidRPr="00104D01" w:rsidR="00447516" w:rsidP="00447516" w:rsidRDefault="00447516" w14:paraId="6B2A7EBE" wp14:textId="77777777">
      <w:pPr>
        <w:pStyle w:val="ListParagraph"/>
        <w:numPr>
          <w:ilvl w:val="0"/>
          <w:numId w:val="3"/>
        </w:numPr>
        <w:autoSpaceDE w:val="0"/>
        <w:autoSpaceDN w:val="0"/>
        <w:adjustRightInd w:val="0"/>
        <w:rPr>
          <w:rFonts w:eastAsiaTheme="minorEastAsia"/>
          <w:sz w:val="22"/>
          <w:szCs w:val="22"/>
          <w:lang w:eastAsia="ja-JP"/>
        </w:rPr>
      </w:pPr>
      <w:r w:rsidRPr="00104D01">
        <w:rPr>
          <w:rStyle w:val="Hyperlink"/>
          <w:rFonts w:eastAsiaTheme="minorEastAsia"/>
          <w:b/>
          <w:color w:val="auto"/>
          <w:sz w:val="22"/>
          <w:szCs w:val="22"/>
          <w:u w:val="none"/>
          <w:lang w:eastAsia="ja-JP"/>
        </w:rPr>
        <w:t>The Lodge at Nemacolin Woodlands Resort</w:t>
      </w:r>
      <w:r w:rsidRPr="00104D01">
        <w:rPr>
          <w:rFonts w:eastAsiaTheme="minorEastAsia"/>
          <w:sz w:val="22"/>
          <w:szCs w:val="22"/>
          <w:lang w:eastAsia="ja-JP"/>
        </w:rPr>
        <w:t xml:space="preserve"> (1968) Farmington, Pennsylvania </w:t>
      </w:r>
    </w:p>
    <w:p xmlns:wp14="http://schemas.microsoft.com/office/word/2010/wordml" w:rsidRPr="00104D01" w:rsidR="00447516" w:rsidP="00447516" w:rsidRDefault="00447516" w14:paraId="6997B634" wp14:textId="77777777">
      <w:pPr>
        <w:pStyle w:val="ListParagraph"/>
        <w:autoSpaceDE w:val="0"/>
        <w:autoSpaceDN w:val="0"/>
        <w:adjustRightInd w:val="0"/>
        <w:rPr>
          <w:rFonts w:eastAsiaTheme="minorEastAsia"/>
          <w:i/>
          <w:sz w:val="22"/>
          <w:szCs w:val="22"/>
          <w:lang w:eastAsia="ja-JP"/>
        </w:rPr>
      </w:pPr>
      <w:r w:rsidRPr="00104D01">
        <w:rPr>
          <w:rFonts w:eastAsiaTheme="minorEastAsia"/>
          <w:i/>
          <w:sz w:val="22"/>
          <w:szCs w:val="22"/>
          <w:lang w:eastAsia="ja-JP"/>
        </w:rPr>
        <w:t>Hotel fun fact:</w:t>
      </w:r>
      <w:r w:rsidRPr="00104D01">
        <w:rPr>
          <w:sz w:val="22"/>
          <w:szCs w:val="22"/>
        </w:rPr>
        <w:t xml:space="preserve"> </w:t>
      </w:r>
      <w:r w:rsidRPr="00104D01">
        <w:rPr>
          <w:i/>
          <w:sz w:val="22"/>
          <w:szCs w:val="22"/>
        </w:rPr>
        <w:t>The Lodge at Nemacolin Woodlands Resort harkens back to its original establishment as the hunting retreat of Colonel Willard F. Rockwell, founder and CEO of Pittsburgh-based Rockwell International and his wife, Clara Thayer, a descendent of John Alden, who was a passenger on the Mayflower when it landed at Plymouth Rock.</w:t>
      </w:r>
      <w:r w:rsidRPr="00104D01">
        <w:rPr>
          <w:rFonts w:eastAsiaTheme="minorEastAsia"/>
          <w:i/>
          <w:sz w:val="22"/>
          <w:szCs w:val="22"/>
          <w:lang w:eastAsia="ja-JP"/>
        </w:rPr>
        <w:t xml:space="preserve"> </w:t>
      </w:r>
    </w:p>
    <w:p xmlns:wp14="http://schemas.microsoft.com/office/word/2010/wordml" w:rsidRPr="00104D01" w:rsidR="00AD0463" w:rsidP="00AD0463" w:rsidRDefault="00AD0463" w14:paraId="1FC39945" wp14:textId="77777777">
      <w:pPr>
        <w:pStyle w:val="ListParagraph"/>
        <w:rPr>
          <w:i/>
          <w:sz w:val="22"/>
          <w:szCs w:val="22"/>
          <w:lang w:eastAsia="ja-JP"/>
        </w:rPr>
      </w:pPr>
    </w:p>
    <w:p xmlns:wp14="http://schemas.microsoft.com/office/word/2010/wordml" w:rsidR="00957C52" w:rsidP="00AE7FF5" w:rsidRDefault="002B48F8" w14:paraId="127343FB" wp14:textId="77777777">
      <w:pPr>
        <w:rPr>
          <w:sz w:val="22"/>
          <w:szCs w:val="22"/>
        </w:rPr>
      </w:pPr>
      <w:r>
        <w:rPr>
          <w:sz w:val="22"/>
          <w:szCs w:val="22"/>
        </w:rPr>
        <w:t>“Each of these iconic</w:t>
      </w:r>
      <w:r w:rsidRPr="00512517" w:rsidR="00512517">
        <w:rPr>
          <w:sz w:val="22"/>
          <w:szCs w:val="22"/>
        </w:rPr>
        <w:t xml:space="preserve"> historic hotels has contributed to our nation’s history</w:t>
      </w:r>
      <w:r w:rsidRPr="002B48F8">
        <w:t xml:space="preserve"> </w:t>
      </w:r>
      <w:r>
        <w:rPr>
          <w:sz w:val="22"/>
          <w:szCs w:val="22"/>
        </w:rPr>
        <w:t>and is an</w:t>
      </w:r>
      <w:r w:rsidRPr="002B48F8">
        <w:rPr>
          <w:sz w:val="22"/>
          <w:szCs w:val="22"/>
        </w:rPr>
        <w:t xml:space="preserve"> excellent examp</w:t>
      </w:r>
      <w:r>
        <w:rPr>
          <w:sz w:val="22"/>
          <w:szCs w:val="22"/>
        </w:rPr>
        <w:t>le of historic preservation</w:t>
      </w:r>
      <w:r w:rsidRPr="00512517" w:rsidR="00512517">
        <w:rPr>
          <w:sz w:val="22"/>
          <w:szCs w:val="22"/>
        </w:rPr>
        <w:t xml:space="preserve">,” said Lawrence Horwitz, Executive Director, Historic Hotels of America and </w:t>
      </w:r>
      <w:r w:rsidRPr="00512517" w:rsidR="00512517">
        <w:rPr>
          <w:sz w:val="22"/>
          <w:szCs w:val="22"/>
        </w:rPr>
        <w:lastRenderedPageBreak/>
        <w:t xml:space="preserve">Historic Hotels Worldwide. “Each is unique and has a history worth exploring and experiencing. We are delighted to recognize </w:t>
      </w:r>
      <w:r>
        <w:rPr>
          <w:sz w:val="22"/>
          <w:szCs w:val="22"/>
        </w:rPr>
        <w:t xml:space="preserve">and celebrate </w:t>
      </w:r>
      <w:r w:rsidRPr="00512517" w:rsidR="00512517">
        <w:rPr>
          <w:sz w:val="22"/>
          <w:szCs w:val="22"/>
        </w:rPr>
        <w:t>these wonderful historic hotels. We applaud their community leaders, owners, management, and associates for being great stewards of the stories about world leaders, celebritie</w:t>
      </w:r>
      <w:r w:rsidR="00DE76A8">
        <w:rPr>
          <w:sz w:val="22"/>
          <w:szCs w:val="22"/>
        </w:rPr>
        <w:t>s, and other luminaries that were</w:t>
      </w:r>
      <w:r w:rsidRPr="00512517" w:rsidR="00512517">
        <w:rPr>
          <w:sz w:val="22"/>
          <w:szCs w:val="22"/>
        </w:rPr>
        <w:t xml:space="preserve"> involved in the original </w:t>
      </w:r>
      <w:r w:rsidR="00DE76A8">
        <w:rPr>
          <w:sz w:val="22"/>
          <w:szCs w:val="22"/>
        </w:rPr>
        <w:t xml:space="preserve">building and </w:t>
      </w:r>
      <w:r w:rsidRPr="00512517" w:rsidR="00512517">
        <w:rPr>
          <w:sz w:val="22"/>
          <w:szCs w:val="22"/>
        </w:rPr>
        <w:t>use of these historic icons</w:t>
      </w:r>
      <w:r>
        <w:rPr>
          <w:sz w:val="22"/>
          <w:szCs w:val="22"/>
        </w:rPr>
        <w:t xml:space="preserve"> or</w:t>
      </w:r>
      <w:r w:rsidRPr="002B48F8">
        <w:t xml:space="preserve"> </w:t>
      </w:r>
      <w:r w:rsidR="00DE76A8">
        <w:t xml:space="preserve">as guests </w:t>
      </w:r>
      <w:r>
        <w:rPr>
          <w:sz w:val="22"/>
          <w:szCs w:val="22"/>
        </w:rPr>
        <w:t>stayed in these hotels</w:t>
      </w:r>
      <w:r w:rsidRPr="00512517" w:rsidR="00512517">
        <w:rPr>
          <w:sz w:val="22"/>
          <w:szCs w:val="22"/>
        </w:rPr>
        <w:t>.”</w:t>
      </w:r>
    </w:p>
    <w:p xmlns:wp14="http://schemas.microsoft.com/office/word/2010/wordml" w:rsidRPr="00104D01" w:rsidR="00512517" w:rsidP="00AE7FF5" w:rsidRDefault="00512517" w14:paraId="0562CB0E" wp14:textId="77777777">
      <w:pPr>
        <w:rPr>
          <w:sz w:val="22"/>
          <w:szCs w:val="22"/>
        </w:rPr>
      </w:pPr>
    </w:p>
    <w:p xmlns:wp14="http://schemas.microsoft.com/office/word/2010/wordml" w:rsidR="00957C52" w:rsidP="00AE7FF5" w:rsidRDefault="00957C52" w14:paraId="57522E57" wp14:textId="77777777">
      <w:pPr>
        <w:rPr>
          <w:sz w:val="22"/>
          <w:szCs w:val="22"/>
        </w:rPr>
      </w:pPr>
      <w:r w:rsidRPr="00104D01">
        <w:rPr>
          <w:sz w:val="22"/>
          <w:szCs w:val="22"/>
        </w:rPr>
        <w:t>In addition to the ho</w:t>
      </w:r>
      <w:r w:rsidR="00512517">
        <w:rPr>
          <w:sz w:val="22"/>
          <w:szCs w:val="22"/>
        </w:rPr>
        <w:t>tels listed above inducted by Historic Hotels of America</w:t>
      </w:r>
      <w:r w:rsidR="002B48F8">
        <w:rPr>
          <w:sz w:val="22"/>
          <w:szCs w:val="22"/>
        </w:rPr>
        <w:t xml:space="preserve"> in 2018</w:t>
      </w:r>
      <w:r w:rsidR="00686A9F">
        <w:rPr>
          <w:sz w:val="22"/>
          <w:szCs w:val="22"/>
        </w:rPr>
        <w:t>, its</w:t>
      </w:r>
      <w:r w:rsidR="00512517">
        <w:rPr>
          <w:sz w:val="22"/>
          <w:szCs w:val="22"/>
        </w:rPr>
        <w:t xml:space="preserve"> affiliate</w:t>
      </w:r>
      <w:r w:rsidR="002B48F8">
        <w:rPr>
          <w:sz w:val="22"/>
          <w:szCs w:val="22"/>
        </w:rPr>
        <w:t xml:space="preserve"> </w:t>
      </w:r>
      <w:r w:rsidR="00686A9F">
        <w:rPr>
          <w:sz w:val="22"/>
          <w:szCs w:val="22"/>
        </w:rPr>
        <w:t>and a</w:t>
      </w:r>
      <w:r w:rsidR="00512517">
        <w:rPr>
          <w:sz w:val="22"/>
          <w:szCs w:val="22"/>
        </w:rPr>
        <w:t xml:space="preserve"> program for recognizing the finest historic hotels around the world</w:t>
      </w:r>
      <w:r w:rsidRPr="00104D01">
        <w:rPr>
          <w:sz w:val="22"/>
          <w:szCs w:val="22"/>
        </w:rPr>
        <w:t xml:space="preserve">, </w:t>
      </w:r>
      <w:hyperlink w:history="1" r:id="rId10">
        <w:r w:rsidRPr="00F54514">
          <w:rPr>
            <w:rStyle w:val="Hyperlink"/>
            <w:sz w:val="22"/>
            <w:szCs w:val="22"/>
          </w:rPr>
          <w:t>Historic Hotels Worldwide</w:t>
        </w:r>
      </w:hyperlink>
      <w:r w:rsidR="00CB0FAA">
        <w:rPr>
          <w:rStyle w:val="Hyperlink"/>
          <w:sz w:val="22"/>
          <w:szCs w:val="22"/>
        </w:rPr>
        <w:t>,</w:t>
      </w:r>
      <w:r w:rsidRPr="00104D01">
        <w:rPr>
          <w:sz w:val="22"/>
          <w:szCs w:val="22"/>
        </w:rPr>
        <w:t xml:space="preserve"> inducted 7</w:t>
      </w:r>
      <w:r w:rsidR="00F54514">
        <w:rPr>
          <w:sz w:val="22"/>
          <w:szCs w:val="22"/>
        </w:rPr>
        <w:t>5</w:t>
      </w:r>
      <w:r w:rsidRPr="00104D01">
        <w:rPr>
          <w:sz w:val="22"/>
          <w:szCs w:val="22"/>
        </w:rPr>
        <w:t xml:space="preserve"> </w:t>
      </w:r>
      <w:r w:rsidR="00512517">
        <w:rPr>
          <w:sz w:val="22"/>
          <w:szCs w:val="22"/>
        </w:rPr>
        <w:t xml:space="preserve">legendary </w:t>
      </w:r>
      <w:r w:rsidRPr="00104D01">
        <w:rPr>
          <w:sz w:val="22"/>
          <w:szCs w:val="22"/>
        </w:rPr>
        <w:t>historic hotels in 2018</w:t>
      </w:r>
      <w:r w:rsidR="00686A9F">
        <w:rPr>
          <w:sz w:val="22"/>
          <w:szCs w:val="22"/>
        </w:rPr>
        <w:t xml:space="preserve"> into its prestigious registry</w:t>
      </w:r>
      <w:r w:rsidRPr="00104D01">
        <w:rPr>
          <w:sz w:val="22"/>
          <w:szCs w:val="22"/>
        </w:rPr>
        <w:t xml:space="preserve">. </w:t>
      </w:r>
    </w:p>
    <w:p xmlns:wp14="http://schemas.microsoft.com/office/word/2010/wordml" w:rsidR="00686A9F" w:rsidP="00AE7FF5" w:rsidRDefault="00686A9F" w14:paraId="34CE0A41" wp14:textId="77777777">
      <w:pPr>
        <w:rPr>
          <w:sz w:val="22"/>
          <w:szCs w:val="22"/>
        </w:rPr>
      </w:pPr>
    </w:p>
    <w:p xmlns:wp14="http://schemas.microsoft.com/office/word/2010/wordml" w:rsidRPr="00104D01" w:rsidR="00686A9F" w:rsidP="00AE7FF5" w:rsidRDefault="00686A9F" w14:paraId="4607532F" wp14:textId="77777777">
      <w:pPr>
        <w:rPr>
          <w:sz w:val="22"/>
          <w:szCs w:val="22"/>
        </w:rPr>
      </w:pPr>
      <w:r>
        <w:rPr>
          <w:sz w:val="22"/>
          <w:szCs w:val="22"/>
        </w:rPr>
        <w:t>Notes:</w:t>
      </w:r>
    </w:p>
    <w:p xmlns:wp14="http://schemas.microsoft.com/office/word/2010/wordml" w:rsidRPr="00104D01" w:rsidR="007A11E9" w:rsidP="007A11E9" w:rsidRDefault="00512517" w14:paraId="15B463AF" wp14:textId="77777777">
      <w:pPr>
        <w:rPr>
          <w:sz w:val="22"/>
          <w:szCs w:val="22"/>
        </w:rPr>
      </w:pPr>
      <w:r>
        <w:rPr>
          <w:sz w:val="22"/>
          <w:szCs w:val="22"/>
        </w:rPr>
        <w:t>+Listed in</w:t>
      </w:r>
      <w:r w:rsidRPr="00104D01" w:rsidR="007A11E9">
        <w:rPr>
          <w:sz w:val="22"/>
          <w:szCs w:val="22"/>
        </w:rPr>
        <w:t xml:space="preserve"> the National Register of Historic Places</w:t>
      </w:r>
    </w:p>
    <w:p xmlns:wp14="http://schemas.microsoft.com/office/word/2010/wordml" w:rsidRPr="00104D01" w:rsidR="007A11E9" w:rsidP="007A11E9" w:rsidRDefault="007A11E9" w14:paraId="0D3FECD9" wp14:textId="77777777">
      <w:pPr>
        <w:rPr>
          <w:sz w:val="22"/>
          <w:szCs w:val="22"/>
        </w:rPr>
      </w:pPr>
      <w:r w:rsidRPr="00104D01">
        <w:rPr>
          <w:sz w:val="22"/>
          <w:szCs w:val="22"/>
        </w:rPr>
        <w:t xml:space="preserve">++ </w:t>
      </w:r>
      <w:r w:rsidR="00512517">
        <w:rPr>
          <w:sz w:val="22"/>
          <w:szCs w:val="22"/>
        </w:rPr>
        <w:t xml:space="preserve">Designated as a </w:t>
      </w:r>
      <w:r w:rsidRPr="00104D01">
        <w:rPr>
          <w:sz w:val="22"/>
          <w:szCs w:val="22"/>
        </w:rPr>
        <w:t>National Historic Landmark</w:t>
      </w:r>
      <w:r w:rsidR="00512517">
        <w:rPr>
          <w:sz w:val="22"/>
          <w:szCs w:val="22"/>
        </w:rPr>
        <w:t xml:space="preserve"> or a contributing structure in a historic district Designated as a National Historic Landmark by the U.S. Secretary of the Interior</w:t>
      </w:r>
    </w:p>
    <w:p xmlns:wp14="http://schemas.microsoft.com/office/word/2010/wordml" w:rsidRPr="00104D01" w:rsidR="00AD0463" w:rsidP="00AE7FF5" w:rsidRDefault="00AD0463" w14:paraId="62EBF3C5" wp14:textId="77777777">
      <w:pPr>
        <w:rPr>
          <w:sz w:val="22"/>
          <w:szCs w:val="22"/>
        </w:rPr>
      </w:pPr>
    </w:p>
    <w:p xmlns:wp14="http://schemas.microsoft.com/office/word/2010/wordml" w:rsidRPr="00104D01" w:rsidR="00AD0463" w:rsidP="00AD0463" w:rsidRDefault="00AD0463" w14:paraId="407EC350" wp14:textId="77777777">
      <w:pPr>
        <w:rPr>
          <w:b/>
          <w:sz w:val="22"/>
          <w:szCs w:val="22"/>
          <w:vertAlign w:val="superscript"/>
        </w:rPr>
      </w:pPr>
      <w:r w:rsidRPr="00104D01">
        <w:rPr>
          <w:b/>
          <w:sz w:val="22"/>
          <w:szCs w:val="22"/>
        </w:rPr>
        <w:t>About Historic Hotels of America</w:t>
      </w:r>
      <w:r w:rsidRPr="00104D01">
        <w:rPr>
          <w:b/>
          <w:sz w:val="22"/>
          <w:szCs w:val="22"/>
          <w:vertAlign w:val="superscript"/>
        </w:rPr>
        <w:t>®</w:t>
      </w:r>
    </w:p>
    <w:p xmlns:wp14="http://schemas.microsoft.com/office/word/2010/wordml" w:rsidRPr="00104D01" w:rsidR="00AD0463" w:rsidP="00AD0463" w:rsidRDefault="00AD0463" w14:paraId="2D5E70D6" wp14:textId="77777777">
      <w:pPr>
        <w:rPr>
          <w:sz w:val="22"/>
          <w:szCs w:val="22"/>
        </w:rPr>
      </w:pPr>
      <w:r w:rsidRPr="00104D01">
        <w:rPr>
          <w:sz w:val="22"/>
          <w:szCs w:val="22"/>
        </w:rPr>
        <w:t>Historic Hotels of America is the official program of the National Trust for Historic Preservation for recognizing and celebrating the finest Historic Hotels. Historic Hotels of America has more than 300 historic hotels that have all faithfully maintained their authenticity, sense of place, and architectural integrity in the United States of America, including 4</w:t>
      </w:r>
      <w:r w:rsidR="00EA0FB3">
        <w:rPr>
          <w:sz w:val="22"/>
          <w:szCs w:val="22"/>
        </w:rPr>
        <w:t>4</w:t>
      </w:r>
      <w:r w:rsidRPr="00104D01">
        <w:rPr>
          <w:sz w:val="22"/>
          <w:szCs w:val="22"/>
        </w:rPr>
        <w:t xml:space="preserve">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To learn more, please visit </w:t>
      </w:r>
      <w:hyperlink w:tgtFrame="_blank" w:history="1" r:id="rId11">
        <w:r w:rsidRPr="00104D01">
          <w:rPr>
            <w:rStyle w:val="Hyperlink"/>
            <w:sz w:val="22"/>
            <w:szCs w:val="22"/>
          </w:rPr>
          <w:t>HistoricHotels.org</w:t>
        </w:r>
      </w:hyperlink>
      <w:r w:rsidRPr="00104D01">
        <w:rPr>
          <w:sz w:val="22"/>
          <w:szCs w:val="22"/>
        </w:rPr>
        <w:t xml:space="preserve">. </w:t>
      </w:r>
    </w:p>
    <w:p xmlns:wp14="http://schemas.microsoft.com/office/word/2010/wordml" w:rsidRPr="00104D01" w:rsidR="00AD0463" w:rsidP="00AD0463" w:rsidRDefault="00AD0463" w14:paraId="6D98A12B" wp14:textId="77777777">
      <w:pPr>
        <w:rPr>
          <w:iCs/>
          <w:color w:val="000000"/>
          <w:sz w:val="22"/>
          <w:szCs w:val="22"/>
        </w:rPr>
      </w:pPr>
    </w:p>
    <w:p xmlns:wp14="http://schemas.microsoft.com/office/word/2010/wordml" w:rsidRPr="00104D01" w:rsidR="00AD0463" w:rsidP="00AD0463" w:rsidRDefault="00AD0463" w14:paraId="2946DB82" wp14:textId="77777777">
      <w:pPr>
        <w:rPr>
          <w:sz w:val="22"/>
          <w:szCs w:val="22"/>
        </w:rPr>
      </w:pPr>
    </w:p>
    <w:p xmlns:wp14="http://schemas.microsoft.com/office/word/2010/wordml" w:rsidRPr="00104D01" w:rsidR="00AD0463" w:rsidP="00AD0463" w:rsidRDefault="00AD0463" w14:paraId="3A1419B5" wp14:textId="77777777">
      <w:pPr>
        <w:pStyle w:val="Heading1"/>
        <w:jc w:val="left"/>
        <w:rPr>
          <w:b w:val="0"/>
          <w:bCs/>
          <w:sz w:val="22"/>
          <w:szCs w:val="22"/>
        </w:rPr>
      </w:pPr>
      <w:r w:rsidRPr="00104D01">
        <w:rPr>
          <w:bCs/>
          <w:sz w:val="22"/>
          <w:szCs w:val="22"/>
        </w:rPr>
        <w:t>MEDIA CONTACT</w:t>
      </w:r>
      <w:r w:rsidRPr="00104D01">
        <w:rPr>
          <w:bCs/>
          <w:sz w:val="22"/>
          <w:szCs w:val="22"/>
          <w:u w:val="none"/>
        </w:rPr>
        <w:t>:</w:t>
      </w:r>
      <w:r w:rsidRPr="00104D01">
        <w:rPr>
          <w:b w:val="0"/>
          <w:bCs/>
          <w:sz w:val="22"/>
          <w:szCs w:val="22"/>
          <w:u w:val="none"/>
        </w:rPr>
        <w:t> </w:t>
      </w:r>
      <w:r w:rsidRPr="00104D01">
        <w:rPr>
          <w:b w:val="0"/>
          <w:bCs/>
          <w:sz w:val="22"/>
          <w:szCs w:val="22"/>
          <w:u w:val="none"/>
        </w:rPr>
        <w:tab/>
      </w:r>
      <w:r w:rsidRPr="00104D01">
        <w:rPr>
          <w:b w:val="0"/>
          <w:bCs/>
          <w:sz w:val="22"/>
          <w:szCs w:val="22"/>
          <w:u w:val="none"/>
        </w:rPr>
        <w:tab/>
      </w:r>
      <w:r w:rsidRPr="00104D01">
        <w:rPr>
          <w:b w:val="0"/>
          <w:bCs/>
          <w:sz w:val="22"/>
          <w:szCs w:val="22"/>
          <w:u w:val="none"/>
        </w:rPr>
        <w:t xml:space="preserve">Heather Taylor </w:t>
      </w:r>
    </w:p>
    <w:p xmlns:wp14="http://schemas.microsoft.com/office/word/2010/wordml" w:rsidRPr="00104D01" w:rsidR="00AD0463" w:rsidP="00AD0463" w:rsidRDefault="00AD0463" w14:paraId="53C76D35" wp14:textId="77777777">
      <w:pPr>
        <w:rPr>
          <w:sz w:val="22"/>
          <w:szCs w:val="22"/>
        </w:rPr>
      </w:pPr>
      <w:r w:rsidRPr="00104D01">
        <w:rPr>
          <w:sz w:val="22"/>
          <w:szCs w:val="22"/>
        </w:rPr>
        <w:tab/>
      </w:r>
      <w:r w:rsidRPr="00104D01">
        <w:rPr>
          <w:sz w:val="22"/>
          <w:szCs w:val="22"/>
        </w:rPr>
        <w:tab/>
      </w:r>
      <w:r w:rsidRPr="00104D01">
        <w:rPr>
          <w:sz w:val="22"/>
          <w:szCs w:val="22"/>
        </w:rPr>
        <w:tab/>
      </w:r>
      <w:r w:rsidRPr="00104D01">
        <w:rPr>
          <w:sz w:val="22"/>
          <w:szCs w:val="22"/>
        </w:rPr>
        <w:tab/>
      </w:r>
      <w:r w:rsidRPr="00104D01">
        <w:rPr>
          <w:sz w:val="22"/>
          <w:szCs w:val="22"/>
        </w:rPr>
        <w:t xml:space="preserve">Historic Hotels of America </w:t>
      </w:r>
      <w:r w:rsidRPr="00104D01">
        <w:rPr>
          <w:sz w:val="22"/>
          <w:szCs w:val="22"/>
        </w:rPr>
        <w:tab/>
      </w:r>
    </w:p>
    <w:p xmlns:wp14="http://schemas.microsoft.com/office/word/2010/wordml" w:rsidRPr="00104D01" w:rsidR="00AD0463" w:rsidP="00AD0463" w:rsidRDefault="00AD0463" w14:paraId="1000FE6A" wp14:textId="77777777">
      <w:pPr>
        <w:tabs>
          <w:tab w:val="left" w:pos="2700"/>
        </w:tabs>
        <w:rPr>
          <w:bCs/>
          <w:noProof/>
          <w:color w:val="000000"/>
          <w:sz w:val="22"/>
          <w:szCs w:val="22"/>
        </w:rPr>
      </w:pPr>
      <w:r w:rsidRPr="00104D01">
        <w:rPr>
          <w:sz w:val="22"/>
          <w:szCs w:val="22"/>
        </w:rPr>
        <w:t>                                    </w:t>
      </w:r>
      <w:r w:rsidRPr="00104D01">
        <w:rPr>
          <w:sz w:val="22"/>
          <w:szCs w:val="22"/>
        </w:rPr>
        <w:tab/>
      </w:r>
      <w:r w:rsidRPr="00104D01">
        <w:rPr>
          <w:sz w:val="22"/>
          <w:szCs w:val="22"/>
        </w:rPr>
        <w:tab/>
      </w:r>
      <w:r w:rsidRPr="00104D01">
        <w:rPr>
          <w:sz w:val="22"/>
          <w:szCs w:val="22"/>
        </w:rPr>
        <w:t xml:space="preserve">Senior </w:t>
      </w:r>
      <w:r w:rsidRPr="00104D01">
        <w:rPr>
          <w:bCs/>
          <w:noProof/>
          <w:color w:val="000000"/>
          <w:sz w:val="22"/>
          <w:szCs w:val="22"/>
        </w:rPr>
        <w:t>Manager, Marketing Communications</w:t>
      </w:r>
    </w:p>
    <w:p xmlns:wp14="http://schemas.microsoft.com/office/word/2010/wordml" w:rsidRPr="00104D01" w:rsidR="00AD0463" w:rsidP="00AD0463" w:rsidRDefault="00AD0463" w14:paraId="490CE15F" wp14:textId="77777777">
      <w:pPr>
        <w:ind w:left="2160" w:firstLine="720"/>
        <w:rPr>
          <w:bCs/>
          <w:noProof/>
          <w:color w:val="000000"/>
          <w:sz w:val="22"/>
          <w:szCs w:val="22"/>
        </w:rPr>
      </w:pPr>
      <w:r w:rsidRPr="00104D01">
        <w:rPr>
          <w:bCs/>
          <w:noProof/>
          <w:color w:val="000000"/>
          <w:sz w:val="22"/>
          <w:szCs w:val="22"/>
        </w:rPr>
        <w:t xml:space="preserve">Tel: +1 202 772 8333 Fax: +1 202 772 8338 </w:t>
      </w:r>
    </w:p>
    <w:p xmlns:wp14="http://schemas.microsoft.com/office/word/2010/wordml" w:rsidRPr="00104D01" w:rsidR="00AD0463" w:rsidP="00AD0463" w:rsidRDefault="00BA7341" w14:paraId="4BA0CACC" wp14:textId="77777777">
      <w:pPr>
        <w:ind w:left="2160" w:firstLine="720"/>
        <w:rPr>
          <w:bCs/>
          <w:noProof/>
          <w:color w:val="0000FF"/>
          <w:sz w:val="22"/>
          <w:szCs w:val="22"/>
        </w:rPr>
      </w:pPr>
      <w:hyperlink w:history="1" r:id="rId12">
        <w:r w:rsidRPr="00104D01" w:rsidR="00AD0463">
          <w:rPr>
            <w:rStyle w:val="Hyperlink"/>
            <w:bCs/>
            <w:noProof/>
            <w:sz w:val="22"/>
            <w:szCs w:val="22"/>
          </w:rPr>
          <w:t>htaylor@historichotels.org</w:t>
        </w:r>
      </w:hyperlink>
      <w:r w:rsidRPr="00104D01" w:rsidR="00AD0463">
        <w:rPr>
          <w:bCs/>
          <w:noProof/>
          <w:color w:val="0000FF"/>
          <w:sz w:val="22"/>
          <w:szCs w:val="22"/>
        </w:rPr>
        <w:t xml:space="preserve"> </w:t>
      </w:r>
    </w:p>
    <w:p xmlns:wp14="http://schemas.microsoft.com/office/word/2010/wordml" w:rsidR="00AD0463" w:rsidP="00AE7FF5" w:rsidRDefault="00AD0463" w14:paraId="5997CC1D" wp14:textId="77777777">
      <w:pPr>
        <w:rPr>
          <w:sz w:val="22"/>
          <w:szCs w:val="22"/>
        </w:rPr>
      </w:pPr>
    </w:p>
    <w:p xmlns:wp14="http://schemas.microsoft.com/office/word/2010/wordml" w:rsidRPr="00104D01" w:rsidR="00A55E64" w:rsidP="00A55E64" w:rsidRDefault="00A55E64" w14:paraId="6A604AE4" wp14:textId="77777777">
      <w:pPr>
        <w:jc w:val="center"/>
        <w:rPr>
          <w:sz w:val="22"/>
          <w:szCs w:val="22"/>
        </w:rPr>
      </w:pPr>
      <w:r>
        <w:rPr>
          <w:sz w:val="22"/>
          <w:szCs w:val="22"/>
        </w:rPr>
        <w:t>####</w:t>
      </w:r>
    </w:p>
    <w:sectPr w:rsidRPr="00104D01" w:rsidR="00A55E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878"/>
    <w:multiLevelType w:val="hybridMultilevel"/>
    <w:tmpl w:val="C5FE3F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731F96"/>
    <w:multiLevelType w:val="hybridMultilevel"/>
    <w:tmpl w:val="D1704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E75AFB"/>
    <w:multiLevelType w:val="hybridMultilevel"/>
    <w:tmpl w:val="1778D2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541370D"/>
    <w:multiLevelType w:val="hybridMultilevel"/>
    <w:tmpl w:val="7608A6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B4"/>
    <w:rsid w:val="00090A8D"/>
    <w:rsid w:val="000B6DA3"/>
    <w:rsid w:val="000C22BC"/>
    <w:rsid w:val="000C736B"/>
    <w:rsid w:val="000C77E4"/>
    <w:rsid w:val="000D10B5"/>
    <w:rsid w:val="000E2485"/>
    <w:rsid w:val="00104D01"/>
    <w:rsid w:val="00112F8F"/>
    <w:rsid w:val="0017090C"/>
    <w:rsid w:val="001B1D0E"/>
    <w:rsid w:val="001E377F"/>
    <w:rsid w:val="001E3A3E"/>
    <w:rsid w:val="002205B4"/>
    <w:rsid w:val="002B48F8"/>
    <w:rsid w:val="0030617C"/>
    <w:rsid w:val="003722C4"/>
    <w:rsid w:val="00373B38"/>
    <w:rsid w:val="003943E5"/>
    <w:rsid w:val="003B7EBD"/>
    <w:rsid w:val="003F42B0"/>
    <w:rsid w:val="004232F8"/>
    <w:rsid w:val="00430E0D"/>
    <w:rsid w:val="0044607B"/>
    <w:rsid w:val="00447516"/>
    <w:rsid w:val="00512517"/>
    <w:rsid w:val="005415F5"/>
    <w:rsid w:val="00590A4B"/>
    <w:rsid w:val="005973D9"/>
    <w:rsid w:val="00597FD9"/>
    <w:rsid w:val="00607171"/>
    <w:rsid w:val="00686A9F"/>
    <w:rsid w:val="006937C1"/>
    <w:rsid w:val="006B0E8D"/>
    <w:rsid w:val="006B1115"/>
    <w:rsid w:val="006C2581"/>
    <w:rsid w:val="00740BEF"/>
    <w:rsid w:val="00772900"/>
    <w:rsid w:val="00795E4A"/>
    <w:rsid w:val="007A11E9"/>
    <w:rsid w:val="008150BC"/>
    <w:rsid w:val="00821DCF"/>
    <w:rsid w:val="00853CA3"/>
    <w:rsid w:val="008C260C"/>
    <w:rsid w:val="009144A4"/>
    <w:rsid w:val="0095087A"/>
    <w:rsid w:val="00957C52"/>
    <w:rsid w:val="009756C6"/>
    <w:rsid w:val="00980190"/>
    <w:rsid w:val="00987FA5"/>
    <w:rsid w:val="00992679"/>
    <w:rsid w:val="009D43AB"/>
    <w:rsid w:val="009F55B5"/>
    <w:rsid w:val="00A03FD0"/>
    <w:rsid w:val="00A32B1B"/>
    <w:rsid w:val="00A55E64"/>
    <w:rsid w:val="00A827B2"/>
    <w:rsid w:val="00AA5EB4"/>
    <w:rsid w:val="00AD0463"/>
    <w:rsid w:val="00AD48F9"/>
    <w:rsid w:val="00AE7FF5"/>
    <w:rsid w:val="00B1423E"/>
    <w:rsid w:val="00B967C9"/>
    <w:rsid w:val="00B97195"/>
    <w:rsid w:val="00BA7341"/>
    <w:rsid w:val="00BC53C7"/>
    <w:rsid w:val="00CB0FAA"/>
    <w:rsid w:val="00D93F5C"/>
    <w:rsid w:val="00DA576E"/>
    <w:rsid w:val="00DB6A00"/>
    <w:rsid w:val="00DE76A8"/>
    <w:rsid w:val="00E912CB"/>
    <w:rsid w:val="00EA0FB3"/>
    <w:rsid w:val="00F31291"/>
    <w:rsid w:val="00F54514"/>
    <w:rsid w:val="00F757C0"/>
    <w:rsid w:val="00FD0B06"/>
    <w:rsid w:val="6B668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38E6-E04C-42A8-84E2-FF5AC24F9381}"/>
  <w14:docId w14:val="69943C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5EB4"/>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AD0463"/>
    <w:pPr>
      <w:keepNext/>
      <w:widowControl w:val="0"/>
      <w:jc w:val="center"/>
      <w:outlineLvl w:val="0"/>
    </w:pPr>
    <w:rPr>
      <w:b/>
      <w:snapToGrid w:val="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A5EB4"/>
    <w:pPr>
      <w:ind w:left="720"/>
      <w:contextualSpacing/>
    </w:pPr>
  </w:style>
  <w:style w:type="character" w:styleId="Hyperlink">
    <w:name w:val="Hyperlink"/>
    <w:basedOn w:val="DefaultParagraphFont"/>
    <w:uiPriority w:val="99"/>
    <w:unhideWhenUsed/>
    <w:rsid w:val="006B0E8D"/>
    <w:rPr>
      <w:color w:val="0563C1" w:themeColor="hyperlink"/>
      <w:u w:val="single"/>
    </w:rPr>
  </w:style>
  <w:style w:type="character" w:styleId="Heading1Char" w:customStyle="1">
    <w:name w:val="Heading 1 Char"/>
    <w:basedOn w:val="DefaultParagraphFont"/>
    <w:link w:val="Heading1"/>
    <w:rsid w:val="00AD0463"/>
    <w:rPr>
      <w:rFonts w:ascii="Times New Roman" w:hAnsi="Times New Roman" w:eastAsia="Times New Roman" w:cs="Times New Roman"/>
      <w:b/>
      <w:snapToGrid w:val="0"/>
      <w:sz w:val="24"/>
      <w:szCs w:val="20"/>
      <w:u w:val="single"/>
    </w:rPr>
  </w:style>
  <w:style w:type="character" w:styleId="Strong">
    <w:name w:val="Strong"/>
    <w:basedOn w:val="DefaultParagraphFont"/>
    <w:uiPriority w:val="22"/>
    <w:qFormat/>
    <w:rsid w:val="00A32B1B"/>
    <w:rPr>
      <w:b/>
      <w:bCs/>
    </w:rPr>
  </w:style>
  <w:style w:type="paragraph" w:styleId="xmsonormal" w:customStyle="1">
    <w:name w:val="x_msonormal"/>
    <w:basedOn w:val="Normal"/>
    <w:uiPriority w:val="99"/>
    <w:rsid w:val="00B1423E"/>
    <w:rPr>
      <w:rFonts w:eastAsiaTheme="minorHAnsi"/>
    </w:rPr>
  </w:style>
  <w:style w:type="paragraph" w:styleId="BalloonText">
    <w:name w:val="Balloon Text"/>
    <w:basedOn w:val="Normal"/>
    <w:link w:val="BalloonTextChar"/>
    <w:uiPriority w:val="99"/>
    <w:semiHidden/>
    <w:unhideWhenUsed/>
    <w:rsid w:val="00D93F5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3F5C"/>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7440">
      <w:bodyDiv w:val="1"/>
      <w:marLeft w:val="0"/>
      <w:marRight w:val="0"/>
      <w:marTop w:val="0"/>
      <w:marBottom w:val="0"/>
      <w:divBdr>
        <w:top w:val="none" w:sz="0" w:space="0" w:color="auto"/>
        <w:left w:val="none" w:sz="0" w:space="0" w:color="auto"/>
        <w:bottom w:val="none" w:sz="0" w:space="0" w:color="auto"/>
        <w:right w:val="none" w:sz="0" w:space="0" w:color="auto"/>
      </w:divBdr>
    </w:div>
    <w:div w:id="894894914">
      <w:bodyDiv w:val="1"/>
      <w:marLeft w:val="0"/>
      <w:marRight w:val="0"/>
      <w:marTop w:val="0"/>
      <w:marBottom w:val="0"/>
      <w:divBdr>
        <w:top w:val="none" w:sz="0" w:space="0" w:color="auto"/>
        <w:left w:val="none" w:sz="0" w:space="0" w:color="auto"/>
        <w:bottom w:val="none" w:sz="0" w:space="0" w:color="auto"/>
        <w:right w:val="none" w:sz="0" w:space="0" w:color="auto"/>
      </w:divBdr>
    </w:div>
    <w:div w:id="1820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aylor@historichote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historichotels.org/press/75-legendary-hotels-inducted-into-historic-hotels-worldwide-in-2018" TargetMode="External"/><Relationship Id="rId4" Type="http://schemas.openxmlformats.org/officeDocument/2006/relationships/numbering" Target="numbering.xml"/><Relationship Id="rId9" Type="http://schemas.openxmlformats.org/officeDocument/2006/relationships/hyperlink" Target="https://www.historichotels.org/hotels-resorts/hotel-casa-del-m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N6H7V7S7VE4T-1396190547-45865</_dlc_DocId>
    <_dlc_DocIdUrl xmlns="6b5d5a1a-da62-41ef-bdd8-c0e29a06823c">
      <Url>https://preferredhotels.sharepoint.com/dept/hhw/_layouts/15/DocIdRedir.aspx?ID=N6H7V7S7VE4T-1396190547-45865</Url>
      <Description>N6H7V7S7VE4T-1396190547-45865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4BD883-4EC8-44A0-8FD7-CB55CAB2C294}">
  <ds:schemaRefs>
    <ds:schemaRef ds:uri="http://schemas.microsoft.com/sharepoint/v3/contenttype/forms"/>
  </ds:schemaRefs>
</ds:datastoreItem>
</file>

<file path=customXml/itemProps2.xml><?xml version="1.0" encoding="utf-8"?>
<ds:datastoreItem xmlns:ds="http://schemas.openxmlformats.org/officeDocument/2006/customXml" ds:itemID="{59423AA6-5D19-44CE-B957-DB14C65FF09A}">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B9BC6299-8044-4B31-9FF0-99F0EA2C092E}"/>
</file>

<file path=customXml/itemProps4.xml><?xml version="1.0" encoding="utf-8"?>
<ds:datastoreItem xmlns:ds="http://schemas.openxmlformats.org/officeDocument/2006/customXml" ds:itemID="{D38377EF-4665-4D7C-9EC4-B818AC3B3D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Sangeeta Ranade</cp:lastModifiedBy>
  <cp:revision>4</cp:revision>
  <cp:lastPrinted>2019-02-26T15:29:00Z</cp:lastPrinted>
  <dcterms:created xsi:type="dcterms:W3CDTF">2019-03-04T13:40:00Z</dcterms:created>
  <dcterms:modified xsi:type="dcterms:W3CDTF">2019-10-22T20:12:14Z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d2019da7-3856-4fc9-86af-c1616ddc093d</vt:lpwstr>
  </property>
</Properties>
</file>